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4E" w:rsidRPr="00D52360" w:rsidRDefault="005C614E" w:rsidP="005C6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52360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52360">
        <w:rPr>
          <w:rFonts w:ascii="Times New Roman" w:hAnsi="Times New Roman"/>
          <w:b/>
          <w:sz w:val="24"/>
          <w:szCs w:val="24"/>
        </w:rPr>
        <w:t xml:space="preserve"> Л А Н</w:t>
      </w:r>
    </w:p>
    <w:p w:rsidR="005C614E" w:rsidRPr="00D52360" w:rsidRDefault="005C614E" w:rsidP="005C6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360">
        <w:rPr>
          <w:rFonts w:ascii="Times New Roman" w:hAnsi="Times New Roman"/>
          <w:b/>
          <w:sz w:val="24"/>
          <w:szCs w:val="24"/>
        </w:rPr>
        <w:t xml:space="preserve">совместных мероприятий ОДН </w:t>
      </w:r>
      <w:r>
        <w:rPr>
          <w:rFonts w:ascii="Times New Roman" w:hAnsi="Times New Roman"/>
          <w:b/>
          <w:sz w:val="24"/>
          <w:szCs w:val="24"/>
        </w:rPr>
        <w:t>ОМВД</w:t>
      </w:r>
      <w:r w:rsidRPr="00D52360">
        <w:rPr>
          <w:rFonts w:ascii="Times New Roman" w:hAnsi="Times New Roman"/>
          <w:b/>
          <w:sz w:val="24"/>
          <w:szCs w:val="24"/>
        </w:rPr>
        <w:t xml:space="preserve"> России по </w:t>
      </w:r>
      <w:proofErr w:type="spellStart"/>
      <w:r>
        <w:rPr>
          <w:rFonts w:ascii="Times New Roman" w:hAnsi="Times New Roman"/>
          <w:b/>
          <w:sz w:val="24"/>
          <w:szCs w:val="24"/>
        </w:rPr>
        <w:t>Соль-Илецкому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городскому округу</w:t>
      </w:r>
      <w:r w:rsidRPr="00D52360">
        <w:rPr>
          <w:rFonts w:ascii="Times New Roman" w:hAnsi="Times New Roman"/>
          <w:b/>
          <w:sz w:val="24"/>
          <w:szCs w:val="24"/>
        </w:rPr>
        <w:t xml:space="preserve"> и МО</w:t>
      </w:r>
      <w:r>
        <w:rPr>
          <w:rFonts w:ascii="Times New Roman" w:hAnsi="Times New Roman"/>
          <w:b/>
          <w:sz w:val="24"/>
          <w:szCs w:val="24"/>
        </w:rPr>
        <w:t>БУ «</w:t>
      </w:r>
      <w:proofErr w:type="spellStart"/>
      <w:r>
        <w:rPr>
          <w:rFonts w:ascii="Times New Roman" w:hAnsi="Times New Roman"/>
          <w:b/>
          <w:sz w:val="24"/>
          <w:szCs w:val="24"/>
        </w:rPr>
        <w:t>Тамар-Уткульская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</w:t>
      </w:r>
      <w:r w:rsidRPr="00D52360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2360">
        <w:rPr>
          <w:rFonts w:ascii="Times New Roman" w:hAnsi="Times New Roman"/>
          <w:b/>
          <w:sz w:val="24"/>
          <w:szCs w:val="24"/>
        </w:rPr>
        <w:t>по предупреждению правонарушений и правовой пропаганде среди учащихся на 201</w:t>
      </w:r>
      <w:r>
        <w:rPr>
          <w:rFonts w:ascii="Times New Roman" w:hAnsi="Times New Roman"/>
          <w:b/>
          <w:sz w:val="24"/>
          <w:szCs w:val="24"/>
        </w:rPr>
        <w:t xml:space="preserve">7-2018 </w:t>
      </w:r>
      <w:r w:rsidRPr="00D52360">
        <w:rPr>
          <w:rFonts w:ascii="Times New Roman" w:hAnsi="Times New Roman"/>
          <w:b/>
          <w:sz w:val="24"/>
          <w:szCs w:val="24"/>
        </w:rPr>
        <w:t>учебный год</w:t>
      </w:r>
    </w:p>
    <w:p w:rsidR="005C614E" w:rsidRDefault="005C614E" w:rsidP="005C614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14E" w:rsidRPr="0068641E" w:rsidRDefault="005C614E" w:rsidP="005C61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8641E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Организационная работа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3652"/>
        <w:gridCol w:w="1897"/>
        <w:gridCol w:w="1412"/>
        <w:gridCol w:w="1980"/>
      </w:tblGrid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социальных паспортов ОУ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До 20.09.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Сверка списка обучающихся, неблагополучных семей, состоящих на разных видах учёта с </w:t>
            </w:r>
            <w:proofErr w:type="spellStart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КДНи</w:t>
            </w:r>
            <w:proofErr w:type="spellEnd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ЗП, ПДН, КЦСОН.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о детях и семьях, состоящих на разных формах учета, корректировка банка данных.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 учет обучающихся, воспитанников, требующих повышенного педагогического внимания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потребностей детей в дополнительном образовании на территории единого образовательного пространства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1раз в четверть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кружков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о занятости обучающихся в кружках и секциях учреждений дополнительного образования (в том числе 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несовершеннолетних, состоящих на разных формах учета)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1раз в четверть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занятости обучающихся в каникулярное время </w:t>
            </w:r>
            <w:proofErr w:type="gramStart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обучаю​</w:t>
            </w:r>
            <w:proofErr w:type="spellStart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</w:t>
            </w:r>
            <w:proofErr w:type="spellEnd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, состоящих на разных формах учета)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Рейды по неблагополучным семьям, семьям учащихся группы риска. Обследование условий жизни опекаемых детей (в соответствии с планом, по необходимости)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Директора по ВР, классные руководители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Оперативное информирование и предоставление статистического материала по состоянию преступности среди </w:t>
            </w:r>
            <w:proofErr w:type="gramStart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  <w:bookmarkStart w:id="0" w:name="_GoBack"/>
            <w:bookmarkEnd w:id="0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месячников по профилактике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ноябрь,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Дни инспектора в школе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месяца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правовому просвещению в 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школе. Неделя правовых знаний (согласно плану)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классные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по программе всеобуча:</w:t>
            </w:r>
          </w:p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посещением занятий;</w:t>
            </w:r>
          </w:p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рейдах по округу</w:t>
            </w:r>
          </w:p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работы по месту жительства с целью выявления детей в возрасте от 6 до 15 лет, не получающих общее образование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вовлечению учащихся в секции, кружки, сверка с учреждениями доп. образования по занятости обучающихся в кружках и секциях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года,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руководители, руководители кружков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диагностической работы с учащимися, с родителями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Корректировки банка данных детей и семей, находящихся в социально опасном положении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летнего отдыха учащихся,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несовершеннолетних состоящих на разных формах учета)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Март-август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ОУ, КЦСОН, 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Трудоустройство подростков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несовершеннолетних состоящих на разных формах учета)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каникулярное время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КЦСОН, Центр занятости населения,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работы ОУ по правовому просвещению учащихся и родителей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выполнения планов работы по профилактике в ОУ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15.02.2018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ind w:left="-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Обобщенный анализ правонарушений, совершаемых несовершеннолетними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ind w:left="86" w:hanging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ind w:left="-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анализа причин самовольных уходов детей из дома, принятие мер по устранению причин и условий их совершения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ind w:left="86" w:hanging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1раз в полугодие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proofErr w:type="spellStart"/>
            <w:proofErr w:type="gramStart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- педагогических</w:t>
            </w:r>
            <w:proofErr w:type="gramEnd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консилиумов ОУ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1раз в четверть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ПМПК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межведомственных комплексных операциях: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- «Подросток»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 май</w:t>
            </w:r>
          </w:p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расширенного заседания круглого стола по вопросам профилактики и предупреждения преступности среди несовершеннолетних « Нравственные законы жизни».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5C614E" w:rsidRPr="0068641E" w:rsidRDefault="005C614E" w:rsidP="000C7589">
            <w:pPr>
              <w:spacing w:before="99"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</w:tbl>
    <w:p w:rsidR="005C614E" w:rsidRPr="0068641E" w:rsidRDefault="005C614E" w:rsidP="005C61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8641E">
        <w:rPr>
          <w:rFonts w:ascii="Times New Roman" w:eastAsia="Times New Roman" w:hAnsi="Times New Roman" w:cs="Times New Roman"/>
          <w:b/>
          <w:bCs/>
          <w:sz w:val="28"/>
          <w:szCs w:val="28"/>
        </w:rPr>
        <w:t>2. Профилактическая работа с учащимися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3789"/>
        <w:gridCol w:w="1820"/>
        <w:gridCol w:w="1420"/>
        <w:gridCol w:w="1886"/>
      </w:tblGrid>
      <w:tr w:rsidR="005C614E" w:rsidRPr="0068641E" w:rsidTr="000C75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5C614E" w:rsidRPr="0068641E" w:rsidTr="000C75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тематических профилактических классных часов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проведения месячников профилактики,</w:t>
            </w:r>
          </w:p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дней профилактики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по формированию правовой культуры, толерантного поведения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проведения месячников профилактики,</w:t>
            </w:r>
          </w:p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дней профилактики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Лектории по профилактике детской преступности, правонарушений, бродяжничества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проведения месячников профилактики,</w:t>
            </w:r>
          </w:p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дней профилактики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и коллективные встречи с учащимися специалистов служб и ведомств системы 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профилактики,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медицинских работников 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РБ, ФАП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ходе месячников по профилактике, дней 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профилактики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медработники</w:t>
            </w:r>
          </w:p>
        </w:tc>
      </w:tr>
      <w:tr w:rsidR="005C614E" w:rsidRPr="0068641E" w:rsidTr="000C75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профориентации со старшеклассниками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посвящённые Международному дню отказа от курения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III декада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проведения Всероссийской акции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« Я выбираю спорт как альтернативу пагубным привычкам»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30.10.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акции в рамках Всемирного дня борьбы со СПИДОМ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1 декада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Областной смотр – конкурс на лучшую постановку работы по профилактике </w:t>
            </w:r>
            <w:proofErr w:type="spellStart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3 декада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Вовлечение </w:t>
            </w:r>
            <w:proofErr w:type="gramStart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объединения дополнительного образования: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днях открытых дверей;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</w:tbl>
    <w:p w:rsidR="005C614E" w:rsidRPr="0068641E" w:rsidRDefault="005C614E" w:rsidP="005C61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8641E">
        <w:rPr>
          <w:rFonts w:ascii="Times New Roman" w:eastAsia="Times New Roman" w:hAnsi="Times New Roman" w:cs="Times New Roman"/>
          <w:b/>
          <w:bCs/>
          <w:sz w:val="28"/>
          <w:szCs w:val="28"/>
        </w:rPr>
        <w:t>3. Профилактическая работа с родителями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"/>
        <w:gridCol w:w="3872"/>
        <w:gridCol w:w="1737"/>
        <w:gridCol w:w="1423"/>
        <w:gridCol w:w="1884"/>
      </w:tblGrid>
      <w:tr w:rsidR="005C614E" w:rsidRPr="0068641E" w:rsidTr="000C7589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5C614E" w:rsidRPr="0068641E" w:rsidTr="000C7589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интересов, 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потребностей, материального положения семей обучающихся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ВР, классные руководители</w:t>
            </w:r>
          </w:p>
        </w:tc>
      </w:tr>
      <w:tr w:rsidR="005C614E" w:rsidRPr="0068641E" w:rsidTr="000C7589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Выявление, учет и посещение неблагополучных семей корректировка банка данных по семьям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консультативной социально-педагогической поддержки в преодолении негативных явлений в семье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образование</w:t>
            </w:r>
          </w:p>
        </w:tc>
      </w:tr>
      <w:tr w:rsidR="005C614E" w:rsidRPr="0068641E" w:rsidTr="000C7589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родительского комитета, Совета школы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совместно с родительской общественностью рейдов «всеобуча», обследование условий жизни детей, находящихся в социально опасном положении, обследование материальных условий жизни детей малообеспеченных семей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родительского всеобуча по вопросам: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профилактика правонарушений;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-профилактика вредных привычек;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-пропаганда ЗОЖ, личной гигиены, личной безопасности;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-профилактика дорожного детского травматизма, 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пропаганда правовых знаний.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всего года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родительской общественности к участию в общественной жизни школы с целью положительного влияния на подростков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ind w:left="-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Общешкольные родительские соб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рания с представителями </w:t>
            </w: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округа, </w:t>
            </w: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МВД, РБ, Управления</w:t>
            </w: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образования, представителями суда и прокуратуры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ind w:left="86" w:hanging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соответствии с графиком)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ind w:left="86" w:hanging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ind w:left="29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Работники ведомств в соответствии с графиком,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ind w:left="-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родительской общественности к</w:t>
            </w:r>
            <w:r w:rsidRPr="0068641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работе родительских формирований (Совет профилактики, Совет отцов,</w:t>
            </w:r>
            <w:proofErr w:type="gramEnd"/>
          </w:p>
          <w:p w:rsidR="005C614E" w:rsidRPr="0068641E" w:rsidRDefault="005C614E" w:rsidP="000C7589">
            <w:pPr>
              <w:spacing w:before="100" w:beforeAutospacing="1" w:after="100" w:afterAutospacing="1"/>
              <w:ind w:left="-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ind w:left="86" w:hanging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Регулярно в течение учебного года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для участия в проведении месячников по профилактике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Октябрь. Ноябрь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ind w:left="-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встреч </w:t>
            </w:r>
            <w:r w:rsidRPr="0089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 </w:t>
            </w:r>
            <w:r w:rsidRPr="008935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 учащихся</w:t>
            </w:r>
            <w:r w:rsidRPr="00893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прокурором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района, работниками Управления</w:t>
            </w: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образования, 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Д, ГИБДД, КЦСОН, представителями администрации по вопросам профилактики правонарушений и преступлений среди несовершеннолетних, дорожно-транспортного травматизма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ind w:left="86" w:hanging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(в соответствии с графиком проведения)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ind w:left="29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Работники ведомств в соответствии с графиком,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68641E" w:rsidTr="000C7589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педагогическое</w:t>
            </w:r>
            <w:proofErr w:type="gramEnd"/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консультирование для родителей по темам: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Проблемы детей и родителей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достичь взаимопонимания с ребёнком.</w:t>
            </w:r>
          </w:p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t>- Помощь трудному подростку.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запросу ОУ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  <w:p w:rsidR="005C614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  <w:p w:rsidR="005C614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«Диалог»</w:t>
            </w:r>
          </w:p>
          <w:p w:rsidR="005C614E" w:rsidRPr="0068641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, Зам. Директора по ВР, классные руководители</w:t>
            </w:r>
          </w:p>
        </w:tc>
      </w:tr>
      <w:tr w:rsidR="005C614E" w:rsidRPr="004651A2" w:rsidTr="000C7589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5140A1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5140A1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семейного воспитания</w:t>
            </w:r>
          </w:p>
          <w:p w:rsidR="005C614E" w:rsidRPr="005140A1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«Толерантность в семье»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5140A1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 ОУ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5140A1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  <w:p w:rsidR="005C614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  <w:p w:rsidR="005C614E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«Диалог»</w:t>
            </w:r>
          </w:p>
          <w:p w:rsidR="005C614E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14E" w:rsidRPr="005140A1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Зам. Директора по ВР, классные руководители</w:t>
            </w:r>
          </w:p>
        </w:tc>
      </w:tr>
      <w:tr w:rsidR="005C614E" w:rsidRPr="004651A2" w:rsidTr="000C7589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5140A1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5140A1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​</w:t>
            </w:r>
            <w:proofErr w:type="spellStart"/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лого-педагогического</w:t>
            </w:r>
            <w:proofErr w:type="spellEnd"/>
            <w:proofErr w:type="gramEnd"/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просвещения родите​лей через родитель​</w:t>
            </w:r>
            <w:proofErr w:type="spellStart"/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всеобуч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5140A1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5140A1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5140A1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C614E" w:rsidRPr="004651A2" w:rsidTr="000C7589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5140A1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5140A1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родите​лей к проведению общественно-значимых </w:t>
            </w:r>
            <w:proofErr w:type="spellStart"/>
            <w:proofErr w:type="gramStart"/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​</w:t>
            </w:r>
            <w:proofErr w:type="spellStart"/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тий</w:t>
            </w:r>
            <w:proofErr w:type="spellEnd"/>
            <w:proofErr w:type="gramEnd"/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экскурсий, </w:t>
            </w:r>
            <w:proofErr w:type="spellStart"/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похо</w:t>
            </w:r>
            <w:proofErr w:type="spellEnd"/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​</w:t>
            </w:r>
            <w:proofErr w:type="spellStart"/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дов</w:t>
            </w:r>
            <w:proofErr w:type="spellEnd"/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поездок детей.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5140A1" w:rsidRDefault="005C614E" w:rsidP="000C75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0A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5140A1" w:rsidRDefault="005C614E" w:rsidP="000C75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14E" w:rsidRPr="005140A1" w:rsidRDefault="005C614E" w:rsidP="000C75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</w:tbl>
    <w:p w:rsidR="005C614E" w:rsidRPr="004651A2" w:rsidRDefault="005C614E" w:rsidP="005C614E">
      <w:pPr>
        <w:rPr>
          <w:rFonts w:ascii="Times New Roman" w:hAnsi="Times New Roman" w:cs="Times New Roman"/>
          <w:sz w:val="28"/>
          <w:szCs w:val="28"/>
        </w:rPr>
      </w:pPr>
    </w:p>
    <w:p w:rsidR="00F57690" w:rsidRDefault="00F57690"/>
    <w:sectPr w:rsidR="00F57690" w:rsidSect="00B9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14E"/>
    <w:rsid w:val="005C614E"/>
    <w:rsid w:val="00F5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1431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2017-10-24T14:34:00Z</dcterms:created>
  <dcterms:modified xsi:type="dcterms:W3CDTF">2017-10-24T14:34:00Z</dcterms:modified>
</cp:coreProperties>
</file>