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57" w:rsidRPr="00BC4B22" w:rsidRDefault="00FB3157" w:rsidP="008072A1">
      <w:pPr>
        <w:keepNext/>
        <w:framePr w:w="9562" w:h="15151" w:hRule="exact" w:wrap="none" w:vAnchor="page" w:hAnchor="page" w:x="1381" w:y="75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bookmark2"/>
      <w:r w:rsidRPr="00BC4B22">
        <w:rPr>
          <w:rFonts w:ascii="Times New Roman" w:hAnsi="Times New Roman" w:cs="Times New Roman"/>
          <w:b/>
          <w:bCs/>
        </w:rPr>
        <w:t xml:space="preserve">МУНИЦИПАЛЬНОЕ ОБЩЕОБРАЗОВАТЕЛЬНОЕ БЮДЖЕТНОЕ УЧРЕЖДЕНИЕ </w:t>
      </w:r>
    </w:p>
    <w:p w:rsidR="00FB3157" w:rsidRDefault="00FB3157" w:rsidP="008072A1">
      <w:pPr>
        <w:keepNext/>
        <w:framePr w:w="9562" w:h="15151" w:hRule="exact" w:wrap="none" w:vAnchor="page" w:hAnchor="page" w:x="1381" w:y="75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C4B22">
        <w:rPr>
          <w:rFonts w:ascii="Times New Roman" w:hAnsi="Times New Roman" w:cs="Times New Roman"/>
          <w:b/>
          <w:bCs/>
        </w:rPr>
        <w:t xml:space="preserve">«ТАМАР-УТКУЛЬСКАЯ СРЕДНЯЯ  ОБЩЕОБРАЗОВАТЕЛЬНАЯ ШКОЛА» </w:t>
      </w:r>
    </w:p>
    <w:p w:rsidR="00FB3157" w:rsidRPr="00BC4B22" w:rsidRDefault="00FB3157" w:rsidP="008072A1">
      <w:pPr>
        <w:keepNext/>
        <w:framePr w:w="9562" w:h="15151" w:hRule="exact" w:wrap="none" w:vAnchor="page" w:hAnchor="page" w:x="1381" w:y="75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СОЛЬ-ИЛЕЦКОГО ГОРОДСКОГО ОКРУГА ОРЕБУРГСКОЙ ОБЛАСТИ</w:t>
      </w:r>
    </w:p>
    <w:p w:rsidR="00FB3157" w:rsidRPr="00BC4B22" w:rsidRDefault="00E13BA3" w:rsidP="008072A1">
      <w:pPr>
        <w:keepNext/>
        <w:framePr w:w="9562" w:h="15151" w:hRule="exact" w:wrap="none" w:vAnchor="page" w:hAnchor="page" w:x="1381" w:y="75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13BA3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.65pt;margin-top:6.35pt;width:452.55pt;height:0;z-index:251660288" o:connectortype="straight" strokeweight="1pt">
            <v:shadow type="perspective" color="#7f7f7f" opacity=".5" offset="1pt" offset2="-1pt"/>
          </v:shape>
        </w:pict>
      </w:r>
    </w:p>
    <w:p w:rsidR="00FB3157" w:rsidRDefault="00FB3157" w:rsidP="008072A1">
      <w:pPr>
        <w:framePr w:w="9562" w:h="15151" w:hRule="exact" w:wrap="none" w:vAnchor="page" w:hAnchor="page" w:x="1381" w:y="751"/>
      </w:pPr>
    </w:p>
    <w:p w:rsidR="00280149" w:rsidRDefault="00280149" w:rsidP="008072A1">
      <w:pPr>
        <w:framePr w:w="9562" w:h="15151" w:hRule="exact" w:wrap="none" w:vAnchor="page" w:hAnchor="page" w:x="1381" w:y="751"/>
      </w:pPr>
    </w:p>
    <w:p w:rsidR="00280149" w:rsidRDefault="00280149" w:rsidP="008072A1">
      <w:pPr>
        <w:framePr w:w="9562" w:h="15151" w:hRule="exact" w:wrap="none" w:vAnchor="page" w:hAnchor="page" w:x="1381" w:y="751"/>
      </w:pPr>
    </w:p>
    <w:p w:rsidR="00280149" w:rsidRDefault="00280149" w:rsidP="008072A1">
      <w:pPr>
        <w:framePr w:w="9562" w:h="15151" w:hRule="exact" w:wrap="none" w:vAnchor="page" w:hAnchor="page" w:x="1381" w:y="751"/>
      </w:pPr>
    </w:p>
    <w:p w:rsidR="00FB3157" w:rsidRDefault="00FB3157" w:rsidP="008072A1">
      <w:pPr>
        <w:pStyle w:val="10"/>
        <w:framePr w:w="9562" w:h="15151" w:hRule="exact" w:wrap="none" w:vAnchor="page" w:hAnchor="page" w:x="1381" w:y="751"/>
        <w:shd w:val="clear" w:color="auto" w:fill="auto"/>
        <w:spacing w:line="269" w:lineRule="exact"/>
        <w:ind w:right="220"/>
      </w:pPr>
    </w:p>
    <w:p w:rsidR="00FB3157" w:rsidRDefault="00FB3157" w:rsidP="008072A1">
      <w:pPr>
        <w:pStyle w:val="10"/>
        <w:framePr w:w="9562" w:h="15151" w:hRule="exact" w:wrap="none" w:vAnchor="page" w:hAnchor="page" w:x="1381" w:y="751"/>
        <w:shd w:val="clear" w:color="auto" w:fill="auto"/>
        <w:spacing w:line="269" w:lineRule="exact"/>
        <w:ind w:right="220"/>
      </w:pPr>
    </w:p>
    <w:p w:rsidR="008072A1" w:rsidRDefault="008072A1" w:rsidP="008072A1">
      <w:pPr>
        <w:pStyle w:val="10"/>
        <w:framePr w:w="9562" w:h="15151" w:hRule="exact" w:wrap="none" w:vAnchor="page" w:hAnchor="page" w:x="1381" w:y="751"/>
        <w:shd w:val="clear" w:color="auto" w:fill="auto"/>
        <w:spacing w:line="269" w:lineRule="exact"/>
        <w:ind w:right="220"/>
      </w:pPr>
    </w:p>
    <w:p w:rsidR="00FB3157" w:rsidRDefault="00FB3157" w:rsidP="008072A1">
      <w:pPr>
        <w:pStyle w:val="10"/>
        <w:framePr w:w="9562" w:h="15151" w:hRule="exact" w:wrap="none" w:vAnchor="page" w:hAnchor="page" w:x="1381" w:y="751"/>
        <w:shd w:val="clear" w:color="auto" w:fill="auto"/>
        <w:spacing w:line="269" w:lineRule="exact"/>
        <w:ind w:right="220"/>
      </w:pPr>
    </w:p>
    <w:p w:rsidR="00FF1DEE" w:rsidRDefault="00F357C6" w:rsidP="008072A1">
      <w:pPr>
        <w:pStyle w:val="10"/>
        <w:framePr w:w="9562" w:h="15151" w:hRule="exact" w:wrap="none" w:vAnchor="page" w:hAnchor="page" w:x="1381" w:y="751"/>
        <w:shd w:val="clear" w:color="auto" w:fill="auto"/>
        <w:spacing w:line="269" w:lineRule="exact"/>
        <w:ind w:right="220"/>
      </w:pPr>
      <w:r>
        <w:t>ПОЛОЖЕНИЕ О ПОРЯДКЕ ОКАЗАНИЯ УЧЕБНО-МЕТОДИЧЕСКОЙ</w:t>
      </w:r>
      <w:bookmarkEnd w:id="0"/>
    </w:p>
    <w:p w:rsidR="00FF1DEE" w:rsidRDefault="00176315" w:rsidP="008072A1">
      <w:pPr>
        <w:pStyle w:val="10"/>
        <w:framePr w:w="9562" w:h="15151" w:hRule="exact" w:wrap="none" w:vAnchor="page" w:hAnchor="page" w:x="1381" w:y="751"/>
        <w:shd w:val="clear" w:color="auto" w:fill="auto"/>
        <w:spacing w:line="269" w:lineRule="exact"/>
        <w:ind w:firstLine="760"/>
        <w:jc w:val="both"/>
      </w:pPr>
      <w:bookmarkStart w:id="1" w:name="bookmark3"/>
      <w:r>
        <w:t>ПОМОЩИ ОБУЧАЮЩИМСЯ МОБУ «</w:t>
      </w:r>
      <w:r w:rsidR="004A5894">
        <w:t>ТАМАР-УТКУЛЬСАЯ СОШ»</w:t>
      </w:r>
      <w:r w:rsidR="00F357C6">
        <w:t>,</w:t>
      </w:r>
      <w:bookmarkEnd w:id="1"/>
    </w:p>
    <w:p w:rsidR="00FF1DEE" w:rsidRDefault="00F357C6" w:rsidP="008072A1">
      <w:pPr>
        <w:pStyle w:val="10"/>
        <w:framePr w:w="9562" w:h="15151" w:hRule="exact" w:wrap="none" w:vAnchor="page" w:hAnchor="page" w:x="1381" w:y="751"/>
        <w:shd w:val="clear" w:color="auto" w:fill="auto"/>
        <w:spacing w:after="240" w:line="269" w:lineRule="exact"/>
        <w:ind w:right="220"/>
      </w:pPr>
      <w:bookmarkStart w:id="2" w:name="bookmark4"/>
      <w:r>
        <w:t>В УСЛОВИЯХ ПРИМЕНЕНИЯ ДИСТАНЦИОННЫХ</w:t>
      </w:r>
      <w:r>
        <w:br/>
        <w:t>ОБРАЗОВАТЕЛЬНЫХ ТЕХНОЛОГИЙ, ЭЛЕКТРОННОГО ОБУЧЕНИЯ.</w:t>
      </w:r>
      <w:bookmarkEnd w:id="2"/>
    </w:p>
    <w:p w:rsidR="00FF1DEE" w:rsidRDefault="00F357C6" w:rsidP="008072A1">
      <w:pPr>
        <w:pStyle w:val="10"/>
        <w:framePr w:w="9562" w:h="15151" w:hRule="exact" w:wrap="none" w:vAnchor="page" w:hAnchor="page" w:x="1381" w:y="751"/>
        <w:numPr>
          <w:ilvl w:val="0"/>
          <w:numId w:val="1"/>
        </w:numPr>
        <w:shd w:val="clear" w:color="auto" w:fill="auto"/>
        <w:tabs>
          <w:tab w:val="left" w:pos="1075"/>
        </w:tabs>
        <w:spacing w:line="269" w:lineRule="exact"/>
        <w:ind w:firstLine="760"/>
        <w:jc w:val="both"/>
      </w:pPr>
      <w:bookmarkStart w:id="3" w:name="bookmark5"/>
      <w:r>
        <w:t>Общие положения</w:t>
      </w:r>
      <w:bookmarkEnd w:id="3"/>
    </w:p>
    <w:p w:rsidR="00FF1DEE" w:rsidRDefault="00F357C6" w:rsidP="008072A1">
      <w:pPr>
        <w:pStyle w:val="20"/>
        <w:framePr w:w="9562" w:h="15151" w:hRule="exact" w:wrap="none" w:vAnchor="page" w:hAnchor="page" w:x="1381" w:y="751"/>
        <w:numPr>
          <w:ilvl w:val="1"/>
          <w:numId w:val="1"/>
        </w:numPr>
        <w:shd w:val="clear" w:color="auto" w:fill="auto"/>
        <w:tabs>
          <w:tab w:val="left" w:pos="1206"/>
        </w:tabs>
        <w:spacing w:line="269" w:lineRule="exact"/>
        <w:ind w:firstLine="760"/>
        <w:jc w:val="both"/>
      </w:pPr>
      <w:r>
        <w:t>Положение о порядке оказания учебно-методической помощи обучающимся (далее — Положение) определяет порядок организации и осуществления учебнометодического сопровождения освоения обучающимися основных образовательных программ начального, основного, среднего общего образования (в том числе адаптированных) в муниципально</w:t>
      </w:r>
      <w:r w:rsidR="004A5894">
        <w:t>м общеобразовательном бюджетном учреждении «Тамар-Уткульская СОШ» (далее - школа</w:t>
      </w:r>
      <w:r>
        <w:t>).</w:t>
      </w:r>
    </w:p>
    <w:p w:rsidR="00FF1DEE" w:rsidRDefault="00F357C6" w:rsidP="008072A1">
      <w:pPr>
        <w:pStyle w:val="20"/>
        <w:framePr w:w="9562" w:h="15151" w:hRule="exact" w:wrap="none" w:vAnchor="page" w:hAnchor="page" w:x="1381" w:y="751"/>
        <w:numPr>
          <w:ilvl w:val="1"/>
          <w:numId w:val="1"/>
        </w:numPr>
        <w:shd w:val="clear" w:color="auto" w:fill="auto"/>
        <w:tabs>
          <w:tab w:val="left" w:pos="1201"/>
        </w:tabs>
        <w:spacing w:line="269" w:lineRule="exact"/>
        <w:ind w:firstLine="760"/>
        <w:jc w:val="both"/>
      </w:pPr>
      <w:r>
        <w:t>Настоящее Положение разработано в соответствии со следующими нормативно-правовыми актами:</w:t>
      </w:r>
    </w:p>
    <w:p w:rsidR="00FF1DEE" w:rsidRDefault="00F357C6" w:rsidP="008072A1">
      <w:pPr>
        <w:pStyle w:val="20"/>
        <w:framePr w:w="9562" w:h="15151" w:hRule="exact" w:wrap="none" w:vAnchor="page" w:hAnchor="page" w:x="1381" w:y="751"/>
        <w:numPr>
          <w:ilvl w:val="0"/>
          <w:numId w:val="2"/>
        </w:numPr>
        <w:shd w:val="clear" w:color="auto" w:fill="auto"/>
        <w:tabs>
          <w:tab w:val="left" w:pos="1075"/>
        </w:tabs>
        <w:spacing w:line="269" w:lineRule="exact"/>
        <w:ind w:firstLine="760"/>
        <w:jc w:val="both"/>
      </w:pPr>
      <w:r>
        <w:t>в соответствии со статьей 13 Федерального закона от 29 декабря 2012 г. № 273- ФЗ «Об образовании в Российской Федерации» (далее - Закон)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обучение;</w:t>
      </w:r>
    </w:p>
    <w:p w:rsidR="00FF1DEE" w:rsidRDefault="00F357C6" w:rsidP="008072A1">
      <w:pPr>
        <w:pStyle w:val="20"/>
        <w:framePr w:w="9562" w:h="15151" w:hRule="exact" w:wrap="none" w:vAnchor="page" w:hAnchor="page" w:x="1381" w:y="751"/>
        <w:numPr>
          <w:ilvl w:val="0"/>
          <w:numId w:val="2"/>
        </w:numPr>
        <w:shd w:val="clear" w:color="auto" w:fill="auto"/>
        <w:tabs>
          <w:tab w:val="left" w:pos="1075"/>
        </w:tabs>
        <w:spacing w:line="269" w:lineRule="exact"/>
        <w:ind w:firstLine="760"/>
        <w:jc w:val="both"/>
      </w:pPr>
      <w:r>
        <w:t>в соответствии со статьей 16 Закона определено, что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F1DEE" w:rsidRDefault="00F357C6" w:rsidP="008072A1">
      <w:pPr>
        <w:pStyle w:val="20"/>
        <w:framePr w:w="9562" w:h="15151" w:hRule="exact" w:wrap="none" w:vAnchor="page" w:hAnchor="page" w:x="1381" w:y="751"/>
        <w:numPr>
          <w:ilvl w:val="0"/>
          <w:numId w:val="2"/>
        </w:numPr>
        <w:shd w:val="clear" w:color="auto" w:fill="auto"/>
        <w:tabs>
          <w:tab w:val="left" w:pos="1075"/>
        </w:tabs>
        <w:spacing w:line="269" w:lineRule="exact"/>
        <w:ind w:firstLine="760"/>
        <w:jc w:val="both"/>
      </w:pPr>
      <w:r>
        <w:t>приказом Минобрнауки России от 23.08.2017 № 816 утвержден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(далее - Порядок);</w:t>
      </w:r>
    </w:p>
    <w:p w:rsidR="00FF1DEE" w:rsidRDefault="00F357C6" w:rsidP="008072A1">
      <w:pPr>
        <w:pStyle w:val="20"/>
        <w:framePr w:w="9562" w:h="15151" w:hRule="exact" w:wrap="none" w:vAnchor="page" w:hAnchor="page" w:x="1381" w:y="751"/>
        <w:numPr>
          <w:ilvl w:val="0"/>
          <w:numId w:val="2"/>
        </w:numPr>
        <w:shd w:val="clear" w:color="auto" w:fill="auto"/>
        <w:tabs>
          <w:tab w:val="left" w:pos="1075"/>
        </w:tabs>
        <w:spacing w:line="269" w:lineRule="exact"/>
        <w:ind w:firstLine="760"/>
        <w:jc w:val="both"/>
      </w:pPr>
      <w:r>
        <w:t>методическими рекомендациями Министерства просвещения РФ от 19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FF1DEE" w:rsidRDefault="00F357C6" w:rsidP="008072A1">
      <w:pPr>
        <w:pStyle w:val="20"/>
        <w:framePr w:w="9562" w:h="15151" w:hRule="exact" w:wrap="none" w:vAnchor="page" w:hAnchor="page" w:x="1381" w:y="751"/>
        <w:numPr>
          <w:ilvl w:val="0"/>
          <w:numId w:val="2"/>
        </w:numPr>
        <w:shd w:val="clear" w:color="auto" w:fill="auto"/>
        <w:tabs>
          <w:tab w:val="left" w:pos="1075"/>
        </w:tabs>
        <w:spacing w:line="264" w:lineRule="exact"/>
        <w:ind w:firstLine="760"/>
        <w:jc w:val="both"/>
      </w:pPr>
      <w:r>
        <w:t>приказом Министерства просвещения РФ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FF1DEE" w:rsidRPr="00FB3157" w:rsidRDefault="00F357C6" w:rsidP="008072A1">
      <w:pPr>
        <w:pStyle w:val="20"/>
        <w:framePr w:w="9562" w:h="15151" w:hRule="exact" w:wrap="none" w:vAnchor="page" w:hAnchor="page" w:x="1381" w:y="751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exact"/>
        <w:ind w:firstLine="760"/>
        <w:jc w:val="both"/>
        <w:sectPr w:rsidR="00FF1DEE" w:rsidRPr="00FB31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приказом Министерства просвещения РФ от 17.03.2020 № 104 «Об организаци</w:t>
      </w:r>
    </w:p>
    <w:p w:rsidR="00FF1DEE" w:rsidRDefault="00F357C6">
      <w:pPr>
        <w:pStyle w:val="20"/>
        <w:framePr w:w="9581" w:h="14283" w:hRule="exact" w:wrap="none" w:vAnchor="page" w:hAnchor="page" w:x="1391" w:y="1104"/>
        <w:shd w:val="clear" w:color="auto" w:fill="auto"/>
        <w:tabs>
          <w:tab w:val="left" w:pos="315"/>
        </w:tabs>
        <w:spacing w:line="274" w:lineRule="exact"/>
        <w:jc w:val="both"/>
      </w:pPr>
      <w:r>
        <w:lastRenderedPageBreak/>
        <w:t>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коронавирусной инфекции на территории Российской Федерации»;</w:t>
      </w:r>
    </w:p>
    <w:p w:rsidR="00FF1DEE" w:rsidRDefault="00F357C6">
      <w:pPr>
        <w:pStyle w:val="20"/>
        <w:framePr w:w="9581" w:h="14283" w:hRule="exact" w:wrap="none" w:vAnchor="page" w:hAnchor="page" w:x="1391" w:y="1104"/>
        <w:numPr>
          <w:ilvl w:val="0"/>
          <w:numId w:val="2"/>
        </w:numPr>
        <w:shd w:val="clear" w:color="auto" w:fill="auto"/>
        <w:tabs>
          <w:tab w:val="left" w:pos="1081"/>
        </w:tabs>
        <w:spacing w:line="274" w:lineRule="exact"/>
        <w:ind w:firstLine="780"/>
        <w:jc w:val="both"/>
      </w:pPr>
      <w:r>
        <w:t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FF1DEE" w:rsidRDefault="00F357C6">
      <w:pPr>
        <w:pStyle w:val="20"/>
        <w:framePr w:w="9581" w:h="14283" w:hRule="exact" w:wrap="none" w:vAnchor="page" w:hAnchor="page" w:x="1391" w:y="1104"/>
        <w:numPr>
          <w:ilvl w:val="0"/>
          <w:numId w:val="2"/>
        </w:numPr>
        <w:shd w:val="clear" w:color="auto" w:fill="auto"/>
        <w:tabs>
          <w:tab w:val="left" w:pos="1081"/>
        </w:tabs>
        <w:spacing w:line="274" w:lineRule="exact"/>
        <w:ind w:firstLine="780"/>
        <w:jc w:val="both"/>
      </w:pPr>
      <w:r>
        <w:t>приказом МО Оренбургской области от 20.03.2020 № 01-21/589 «О порядке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с применением электронного обучения и дистанционных технологий»;</w:t>
      </w:r>
    </w:p>
    <w:p w:rsidR="00FF1DEE" w:rsidRDefault="004A5894">
      <w:pPr>
        <w:pStyle w:val="20"/>
        <w:framePr w:w="9581" w:h="14283" w:hRule="exact" w:wrap="none" w:vAnchor="page" w:hAnchor="page" w:x="1391" w:y="1104"/>
        <w:numPr>
          <w:ilvl w:val="0"/>
          <w:numId w:val="2"/>
        </w:numPr>
        <w:shd w:val="clear" w:color="auto" w:fill="auto"/>
        <w:tabs>
          <w:tab w:val="left" w:pos="1081"/>
        </w:tabs>
        <w:spacing w:line="274" w:lineRule="exact"/>
        <w:ind w:firstLine="780"/>
        <w:jc w:val="both"/>
      </w:pPr>
      <w:r>
        <w:t>уставом МОБ</w:t>
      </w:r>
      <w:r w:rsidR="00F357C6">
        <w:t>У «</w:t>
      </w:r>
      <w:r>
        <w:t>Тамар-Уткульская СОШ»</w:t>
      </w:r>
    </w:p>
    <w:p w:rsidR="00FF1DEE" w:rsidRDefault="00F357C6">
      <w:pPr>
        <w:pStyle w:val="20"/>
        <w:framePr w:w="9581" w:h="14283" w:hRule="exact" w:wrap="none" w:vAnchor="page" w:hAnchor="page" w:x="1391" w:y="1104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780"/>
        <w:jc w:val="both"/>
      </w:pPr>
      <w:r>
        <w:t>Положение регулирует порядок организации образовательного процесса в условиях дистанционного и электронного обучения,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при реализации образовательных программ или их частей с применением электронного обучения, дистанционных образовательных технологий.</w:t>
      </w:r>
    </w:p>
    <w:p w:rsidR="00FF1DEE" w:rsidRDefault="00F357C6">
      <w:pPr>
        <w:pStyle w:val="20"/>
        <w:framePr w:w="9581" w:h="14283" w:hRule="exact" w:wrap="none" w:vAnchor="page" w:hAnchor="page" w:x="1391" w:y="1104"/>
        <w:numPr>
          <w:ilvl w:val="1"/>
          <w:numId w:val="1"/>
        </w:numPr>
        <w:shd w:val="clear" w:color="auto" w:fill="auto"/>
        <w:tabs>
          <w:tab w:val="left" w:pos="1182"/>
        </w:tabs>
        <w:spacing w:line="269" w:lineRule="exact"/>
        <w:ind w:firstLine="780"/>
        <w:jc w:val="both"/>
      </w:pPr>
      <w:r>
        <w:t>Настоящее Положе</w:t>
      </w:r>
      <w:r w:rsidR="004A5894">
        <w:t>ние является локальным актом МОБ</w:t>
      </w:r>
      <w:r>
        <w:t>У «</w:t>
      </w:r>
      <w:r w:rsidR="004A5894">
        <w:t xml:space="preserve">Тамар-Уткульская СОШ» </w:t>
      </w:r>
      <w:r>
        <w:t>рассматривается и принимается на заседании педагогического совета школы, утверждается приказом директора. Изменения и дополнения в настоящее Положение вносятся в таком же порядке.</w:t>
      </w:r>
    </w:p>
    <w:p w:rsidR="00FF1DEE" w:rsidRDefault="00F357C6">
      <w:pPr>
        <w:pStyle w:val="20"/>
        <w:framePr w:w="9581" w:h="14283" w:hRule="exact" w:wrap="none" w:vAnchor="page" w:hAnchor="page" w:x="1391" w:y="1104"/>
        <w:numPr>
          <w:ilvl w:val="1"/>
          <w:numId w:val="1"/>
        </w:numPr>
        <w:shd w:val="clear" w:color="auto" w:fill="auto"/>
        <w:tabs>
          <w:tab w:val="left" w:pos="1186"/>
        </w:tabs>
        <w:spacing w:after="236" w:line="269" w:lineRule="exact"/>
        <w:ind w:firstLine="780"/>
        <w:jc w:val="both"/>
      </w:pPr>
      <w:r>
        <w:t>Образовательная организация, реализующая обучение с использованием дистанционных образовательных технологий и электронного обучения, развивает созданную информационно-образовательную среду, отвечающую требованиям современного образовательного стандарта, в соответствии с которым весь образовательный процесс должен вестись и фиксироваться в информационной среде.</w:t>
      </w:r>
    </w:p>
    <w:p w:rsidR="00FF1DEE" w:rsidRDefault="00F357C6">
      <w:pPr>
        <w:pStyle w:val="10"/>
        <w:framePr w:w="9581" w:h="14283" w:hRule="exact" w:wrap="none" w:vAnchor="page" w:hAnchor="page" w:x="1391" w:y="1104"/>
        <w:numPr>
          <w:ilvl w:val="0"/>
          <w:numId w:val="1"/>
        </w:numPr>
        <w:shd w:val="clear" w:color="auto" w:fill="auto"/>
        <w:tabs>
          <w:tab w:val="left" w:pos="1004"/>
        </w:tabs>
        <w:spacing w:line="274" w:lineRule="exact"/>
        <w:ind w:firstLine="780"/>
        <w:jc w:val="both"/>
      </w:pPr>
      <w:bookmarkStart w:id="4" w:name="bookmark6"/>
      <w:r>
        <w:t>Порядок организации обучения в условиях дистанционного и электронного обучения и оказания учебно-методической помощи обучающимся.</w:t>
      </w:r>
      <w:bookmarkEnd w:id="4"/>
    </w:p>
    <w:p w:rsidR="00FF1DEE" w:rsidRDefault="004A5894">
      <w:pPr>
        <w:pStyle w:val="20"/>
        <w:framePr w:w="9581" w:h="14283" w:hRule="exact" w:wrap="none" w:vAnchor="page" w:hAnchor="page" w:x="1391" w:y="1104"/>
        <w:numPr>
          <w:ilvl w:val="1"/>
          <w:numId w:val="1"/>
        </w:numPr>
        <w:shd w:val="clear" w:color="auto" w:fill="auto"/>
        <w:tabs>
          <w:tab w:val="left" w:pos="1303"/>
        </w:tabs>
        <w:spacing w:line="269" w:lineRule="exact"/>
        <w:ind w:firstLine="780"/>
        <w:jc w:val="both"/>
      </w:pPr>
      <w:r>
        <w:t>Администрация школы</w:t>
      </w:r>
      <w:r w:rsidR="00F357C6">
        <w:t xml:space="preserve"> осуществляет:</w:t>
      </w:r>
    </w:p>
    <w:p w:rsidR="00FF1DEE" w:rsidRDefault="00F357C6">
      <w:pPr>
        <w:pStyle w:val="20"/>
        <w:framePr w:w="9581" w:h="14283" w:hRule="exact" w:wrap="none" w:vAnchor="page" w:hAnchor="page" w:x="1391" w:y="1104"/>
        <w:numPr>
          <w:ilvl w:val="0"/>
          <w:numId w:val="3"/>
        </w:numPr>
        <w:shd w:val="clear" w:color="auto" w:fill="auto"/>
        <w:tabs>
          <w:tab w:val="left" w:pos="908"/>
        </w:tabs>
        <w:spacing w:line="269" w:lineRule="exact"/>
        <w:ind w:firstLine="780"/>
        <w:jc w:val="both"/>
      </w:pPr>
      <w:r>
        <w:t>учет обучающихся, осваивающих образовательные программы непосредственно с применением дистанционных образовательных технологий;</w:t>
      </w:r>
    </w:p>
    <w:p w:rsidR="00FF1DEE" w:rsidRDefault="00F357C6">
      <w:pPr>
        <w:pStyle w:val="20"/>
        <w:framePr w:w="9581" w:h="14283" w:hRule="exact" w:wrap="none" w:vAnchor="page" w:hAnchor="page" w:x="1391" w:y="1104"/>
        <w:numPr>
          <w:ilvl w:val="0"/>
          <w:numId w:val="3"/>
        </w:numPr>
        <w:shd w:val="clear" w:color="auto" w:fill="auto"/>
        <w:tabs>
          <w:tab w:val="left" w:pos="913"/>
        </w:tabs>
        <w:spacing w:line="269" w:lineRule="exact"/>
        <w:ind w:firstLine="780"/>
        <w:jc w:val="both"/>
      </w:pPr>
      <w:r>
        <w:t>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 (планшет, ноутбук, компьютер, доступ к сети Интернет, необходимые приложения);</w:t>
      </w:r>
    </w:p>
    <w:p w:rsidR="00FF1DEE" w:rsidRDefault="00F357C6">
      <w:pPr>
        <w:pStyle w:val="20"/>
        <w:framePr w:w="9581" w:h="14283" w:hRule="exact" w:wrap="none" w:vAnchor="page" w:hAnchor="page" w:x="1391" w:y="1104"/>
        <w:numPr>
          <w:ilvl w:val="0"/>
          <w:numId w:val="3"/>
        </w:numPr>
        <w:shd w:val="clear" w:color="auto" w:fill="auto"/>
        <w:tabs>
          <w:tab w:val="left" w:pos="903"/>
        </w:tabs>
        <w:spacing w:line="269" w:lineRule="exact"/>
        <w:ind w:firstLine="780"/>
        <w:jc w:val="both"/>
      </w:pPr>
      <w:r>
        <w:t>обеспечение учителей необходимым оборудованием (при наличии материальных условий образовательной организации);</w:t>
      </w:r>
    </w:p>
    <w:p w:rsidR="00FF1DEE" w:rsidRDefault="00F357C6">
      <w:pPr>
        <w:pStyle w:val="20"/>
        <w:framePr w:w="9581" w:h="14283" w:hRule="exact" w:wrap="none" w:vAnchor="page" w:hAnchor="page" w:x="1391" w:y="1104"/>
        <w:numPr>
          <w:ilvl w:val="0"/>
          <w:numId w:val="3"/>
        </w:numPr>
        <w:shd w:val="clear" w:color="auto" w:fill="auto"/>
        <w:tabs>
          <w:tab w:val="left" w:pos="908"/>
        </w:tabs>
        <w:spacing w:line="269" w:lineRule="exact"/>
        <w:ind w:firstLine="780"/>
        <w:jc w:val="both"/>
      </w:pPr>
      <w:r>
        <w:t>подготовку примерного перечня электронных ресурсов, приложений, которые допускаются к использованию в учебном процессе и не противоречат законодательству РФ;</w:t>
      </w:r>
    </w:p>
    <w:p w:rsidR="00FF1DEE" w:rsidRDefault="00F357C6">
      <w:pPr>
        <w:pStyle w:val="20"/>
        <w:framePr w:w="9581" w:h="14283" w:hRule="exact" w:wrap="none" w:vAnchor="page" w:hAnchor="page" w:x="1391" w:y="1104"/>
        <w:numPr>
          <w:ilvl w:val="0"/>
          <w:numId w:val="3"/>
        </w:numPr>
        <w:shd w:val="clear" w:color="auto" w:fill="auto"/>
        <w:tabs>
          <w:tab w:val="left" w:pos="908"/>
        </w:tabs>
        <w:spacing w:line="269" w:lineRule="exact"/>
        <w:ind w:firstLine="780"/>
        <w:jc w:val="both"/>
      </w:pPr>
      <w:r>
        <w:t>информирование всех участников образовательных отношений о возможных механизмах использования ресурсов для организации обучения с использованием дистанционных образовательных технологий и электронного обучения;</w:t>
      </w:r>
    </w:p>
    <w:p w:rsidR="00FF1DEE" w:rsidRDefault="00F357C6">
      <w:pPr>
        <w:pStyle w:val="20"/>
        <w:framePr w:w="9581" w:h="14283" w:hRule="exact" w:wrap="none" w:vAnchor="page" w:hAnchor="page" w:x="1391" w:y="1104"/>
        <w:numPr>
          <w:ilvl w:val="0"/>
          <w:numId w:val="3"/>
        </w:numPr>
        <w:shd w:val="clear" w:color="auto" w:fill="auto"/>
        <w:tabs>
          <w:tab w:val="left" w:pos="913"/>
        </w:tabs>
        <w:spacing w:line="269" w:lineRule="exact"/>
        <w:ind w:firstLine="780"/>
        <w:jc w:val="both"/>
      </w:pPr>
      <w:r>
        <w:t>коррекцию расписания уроков с учетом возможности проведения занятий, и в целях эффективного использования учительских ресурсов при организации обучения с использованием дистанционных образовательных технологий и электронного обучения, а также с целью профилактики перегрузки обучающихся;</w:t>
      </w:r>
    </w:p>
    <w:p w:rsidR="00FF1DEE" w:rsidRDefault="00FF1DEE">
      <w:pPr>
        <w:rPr>
          <w:sz w:val="2"/>
          <w:szCs w:val="2"/>
        </w:rPr>
        <w:sectPr w:rsidR="00FF1D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04"/>
        </w:tabs>
        <w:spacing w:line="274" w:lineRule="exact"/>
        <w:ind w:firstLine="780"/>
        <w:jc w:val="both"/>
      </w:pPr>
      <w:r>
        <w:lastRenderedPageBreak/>
        <w:t xml:space="preserve">утверждение расписания и графика обучения с применением дистанционных образовательных технологий, включая регулярные онлайн-уроки (уроки с использованием ресурсов </w:t>
      </w:r>
      <w:r>
        <w:rPr>
          <w:lang w:val="en-US" w:eastAsia="en-US" w:bidi="en-US"/>
        </w:rPr>
        <w:t>zoom</w:t>
      </w:r>
      <w:r w:rsidRPr="00176315">
        <w:rPr>
          <w:lang w:eastAsia="en-US" w:bidi="en-US"/>
        </w:rPr>
        <w:t xml:space="preserve">, </w:t>
      </w:r>
      <w:r>
        <w:rPr>
          <w:lang w:val="en-US" w:eastAsia="en-US" w:bidi="en-US"/>
        </w:rPr>
        <w:t>skype</w:t>
      </w:r>
      <w:r w:rsidRPr="00176315">
        <w:rPr>
          <w:lang w:eastAsia="en-US" w:bidi="en-US"/>
        </w:rPr>
        <w:t xml:space="preserve">, </w:t>
      </w:r>
      <w:r>
        <w:rPr>
          <w:lang w:val="en-US" w:eastAsia="en-US" w:bidi="en-US"/>
        </w:rPr>
        <w:t>viber</w:t>
      </w:r>
      <w:r w:rsidRPr="00176315">
        <w:rPr>
          <w:lang w:eastAsia="en-US" w:bidi="en-US"/>
        </w:rPr>
        <w:t xml:space="preserve"> </w:t>
      </w:r>
      <w:r>
        <w:t>и т.д.); контрольные мероприятия (Гугл-тесты, зачётные и проверочные работы, и т.д.), график индивидуальных консультаций;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04"/>
        </w:tabs>
        <w:spacing w:line="274" w:lineRule="exact"/>
        <w:ind w:firstLine="780"/>
        <w:jc w:val="both"/>
      </w:pPr>
      <w:r>
        <w:t>разработку положения о текущем контроле и промежуточной аттестации обучающихся при организации образовательного процесса с применением дистанционных образовательных технологий и электронного обучения.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1"/>
          <w:numId w:val="1"/>
        </w:numPr>
        <w:shd w:val="clear" w:color="auto" w:fill="auto"/>
        <w:tabs>
          <w:tab w:val="left" w:pos="1261"/>
        </w:tabs>
        <w:spacing w:line="274" w:lineRule="exact"/>
        <w:ind w:firstLine="780"/>
        <w:jc w:val="both"/>
      </w:pPr>
      <w:r>
        <w:t>Классный руководитель осуществляет;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04"/>
        </w:tabs>
        <w:spacing w:line="274" w:lineRule="exact"/>
        <w:ind w:firstLine="780"/>
        <w:jc w:val="both"/>
      </w:pPr>
      <w:r>
        <w:t>учет обучающихся, осваивающих образовательные программы непосредственно с применением дистанционных образовательных технологий и электронного обучения;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firstLine="780"/>
        <w:jc w:val="both"/>
      </w:pPr>
      <w:r>
        <w:t>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компьютера, ноутбука, планшета, телефона с выходом в сеть Интернет; электронной почты обучающегося и родителей; установленных приложений для организации онлайн-уроков);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04"/>
        </w:tabs>
        <w:spacing w:line="274" w:lineRule="exact"/>
        <w:ind w:firstLine="780"/>
        <w:jc w:val="both"/>
      </w:pPr>
      <w:r>
        <w:t>контроль взаимодействия всех обучающихся класса с учителями- предметниками;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04"/>
        </w:tabs>
        <w:spacing w:line="274" w:lineRule="exact"/>
        <w:ind w:firstLine="780"/>
        <w:jc w:val="both"/>
      </w:pPr>
      <w:r>
        <w:t>не реже одного раз в неделю (а в 6 - 8 классах не реже двух раз) проводит «онлайн-классные часы» (20 - 30 минут) с обучающимися класса;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04"/>
        </w:tabs>
        <w:spacing w:line="274" w:lineRule="exact"/>
        <w:ind w:firstLine="780"/>
        <w:jc w:val="both"/>
      </w:pPr>
      <w:r>
        <w:t>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самостоятельности.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1"/>
          <w:numId w:val="1"/>
        </w:numPr>
        <w:shd w:val="clear" w:color="auto" w:fill="auto"/>
        <w:tabs>
          <w:tab w:val="left" w:pos="1275"/>
        </w:tabs>
        <w:spacing w:line="274" w:lineRule="exact"/>
        <w:ind w:firstLine="780"/>
        <w:jc w:val="both"/>
      </w:pPr>
      <w:r>
        <w:t>Учитель-предметник определяет: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04"/>
        </w:tabs>
        <w:spacing w:line="274" w:lineRule="exact"/>
        <w:ind w:firstLine="780"/>
        <w:jc w:val="left"/>
      </w:pPr>
      <w:r>
        <w:t>набор электронных ресурсов, приложений для организации дистанционной формы обучения по учебному предмету;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04"/>
        </w:tabs>
        <w:spacing w:line="274" w:lineRule="exact"/>
        <w:ind w:firstLine="780"/>
        <w:jc w:val="left"/>
      </w:pPr>
      <w:r>
        <w:t>средства коммуникации: электронная почта, электронный журнал/дневник, закрытая группа в социальной сети;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13"/>
        </w:tabs>
        <w:spacing w:line="274" w:lineRule="exact"/>
        <w:ind w:firstLine="780"/>
        <w:jc w:val="left"/>
      </w:pPr>
      <w:r>
        <w:t xml:space="preserve">формат проведения онлайн-уроков - </w:t>
      </w:r>
      <w:r>
        <w:rPr>
          <w:lang w:val="en-US" w:eastAsia="en-US" w:bidi="en-US"/>
        </w:rPr>
        <w:t>zoom</w:t>
      </w:r>
      <w:r w:rsidRPr="00176315">
        <w:rPr>
          <w:lang w:eastAsia="en-US" w:bidi="en-US"/>
        </w:rPr>
        <w:t xml:space="preserve">, </w:t>
      </w:r>
      <w:r>
        <w:rPr>
          <w:lang w:val="en-US" w:eastAsia="en-US" w:bidi="en-US"/>
        </w:rPr>
        <w:t>skype</w:t>
      </w:r>
      <w:r w:rsidRPr="00176315">
        <w:rPr>
          <w:lang w:eastAsia="en-US" w:bidi="en-US"/>
        </w:rPr>
        <w:t xml:space="preserve">, </w:t>
      </w:r>
      <w:r>
        <w:rPr>
          <w:lang w:val="en-US" w:eastAsia="en-US" w:bidi="en-US"/>
        </w:rPr>
        <w:t>viber</w:t>
      </w:r>
      <w:r w:rsidRPr="00176315">
        <w:rPr>
          <w:lang w:eastAsia="en-US" w:bidi="en-US"/>
        </w:rPr>
        <w:t xml:space="preserve"> </w:t>
      </w:r>
      <w:r>
        <w:t>и т.д., периодичность, график проведения оценочных мероприятий и домашнего задания (с обязательной фиксации в соответствующих графах электронного дневника и мониторинговых таблицах администрации); перечень учебной литературы, дополнительных источников; способы организации обратной связи, рефлексии;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13"/>
        </w:tabs>
        <w:spacing w:line="274" w:lineRule="exact"/>
        <w:ind w:firstLine="780"/>
        <w:jc w:val="left"/>
      </w:pPr>
      <w:r>
        <w:t>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 и т.д.);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04"/>
        </w:tabs>
        <w:spacing w:line="274" w:lineRule="exact"/>
        <w:ind w:firstLine="780"/>
        <w:jc w:val="left"/>
      </w:pPr>
      <w:r>
        <w:t>режим консультаций для обучающихся, пропустивших учебные занятия по причине болезни;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right="320" w:firstLine="780"/>
        <w:jc w:val="both"/>
      </w:pPr>
      <w:r>
        <w:t>допустимый объём домашних заданий на неделю в дистанционной и электронной форме обучения, его формат выполнения, в том числе в виде творческих и проектных работ;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04"/>
        </w:tabs>
        <w:spacing w:line="274" w:lineRule="exact"/>
        <w:ind w:firstLine="780"/>
        <w:jc w:val="left"/>
      </w:pPr>
      <w:r>
        <w:t>формат организации групповых работ обучающихся класса с дистанционным взаимодействием (описывает подробно технологию совместной работы в общем информационном ресурсе);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firstLine="780"/>
        <w:jc w:val="left"/>
      </w:pPr>
      <w:r>
        <w:t>периодичность и формат информирования родителей (законных представителей) о результатах обучении детей с применением дистанционных образовательных технологий и электронного обучения;</w:t>
      </w:r>
    </w:p>
    <w:p w:rsidR="00FF1DEE" w:rsidRDefault="00F357C6">
      <w:pPr>
        <w:pStyle w:val="20"/>
        <w:framePr w:w="9566" w:h="13997" w:hRule="exact" w:wrap="none" w:vAnchor="page" w:hAnchor="page" w:x="1398" w:y="1080"/>
        <w:numPr>
          <w:ilvl w:val="0"/>
          <w:numId w:val="3"/>
        </w:numPr>
        <w:shd w:val="clear" w:color="auto" w:fill="auto"/>
        <w:tabs>
          <w:tab w:val="left" w:pos="982"/>
        </w:tabs>
        <w:spacing w:after="259" w:line="274" w:lineRule="exact"/>
        <w:ind w:firstLine="780"/>
        <w:jc w:val="both"/>
      </w:pPr>
      <w:r>
        <w:t>проводит коррекцию рабочих программ по предмету.</w:t>
      </w:r>
    </w:p>
    <w:p w:rsidR="00FF1DEE" w:rsidRDefault="00F357C6">
      <w:pPr>
        <w:pStyle w:val="10"/>
        <w:framePr w:w="9566" w:h="13997" w:hRule="exact" w:wrap="none" w:vAnchor="page" w:hAnchor="page" w:x="1398" w:y="1080"/>
        <w:numPr>
          <w:ilvl w:val="0"/>
          <w:numId w:val="1"/>
        </w:numPr>
        <w:shd w:val="clear" w:color="auto" w:fill="auto"/>
        <w:tabs>
          <w:tab w:val="left" w:pos="1004"/>
        </w:tabs>
        <w:spacing w:line="250" w:lineRule="exact"/>
        <w:ind w:firstLine="780"/>
        <w:jc w:val="both"/>
      </w:pPr>
      <w:bookmarkStart w:id="5" w:name="bookmark7"/>
      <w:r>
        <w:t>Порядок доступа к учебным и учебно-методическим материалам обучающихся лицея.</w:t>
      </w:r>
      <w:bookmarkEnd w:id="5"/>
    </w:p>
    <w:p w:rsidR="00FF1DEE" w:rsidRDefault="00FF1DEE">
      <w:pPr>
        <w:rPr>
          <w:sz w:val="2"/>
          <w:szCs w:val="2"/>
        </w:rPr>
        <w:sectPr w:rsidR="00FF1D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DEE" w:rsidRDefault="00F357C6">
      <w:pPr>
        <w:pStyle w:val="20"/>
        <w:framePr w:w="9533" w:h="10469" w:hRule="exact" w:wrap="none" w:vAnchor="page" w:hAnchor="page" w:x="1415" w:y="1075"/>
        <w:numPr>
          <w:ilvl w:val="1"/>
          <w:numId w:val="1"/>
        </w:numPr>
        <w:shd w:val="clear" w:color="auto" w:fill="auto"/>
        <w:tabs>
          <w:tab w:val="left" w:pos="1201"/>
        </w:tabs>
        <w:spacing w:line="274" w:lineRule="exact"/>
        <w:ind w:firstLine="740"/>
        <w:jc w:val="left"/>
      </w:pPr>
      <w:r>
        <w:lastRenderedPageBreak/>
        <w:t>Образовательная организация создает, развивает и обеспечивает функционирование информационно-образовательной среды, включающей в себя информационные, образовательные ресурсы, информационные и телекоммуникационные технологии, обеспечивающие освоение образовател</w:t>
      </w:r>
      <w:r w:rsidR="00475750">
        <w:t>ьных программ обучающимися</w:t>
      </w:r>
      <w:r>
        <w:t xml:space="preserve"> независимо от места их нахождения, а также обеспечивает соответствующий уровень подготовки педагогического состава.</w:t>
      </w:r>
    </w:p>
    <w:p w:rsidR="00FF1DEE" w:rsidRDefault="00F357C6">
      <w:pPr>
        <w:pStyle w:val="20"/>
        <w:framePr w:w="9533" w:h="10469" w:hRule="exact" w:wrap="none" w:vAnchor="page" w:hAnchor="page" w:x="1415" w:y="1075"/>
        <w:numPr>
          <w:ilvl w:val="1"/>
          <w:numId w:val="1"/>
        </w:numPr>
        <w:shd w:val="clear" w:color="auto" w:fill="auto"/>
        <w:tabs>
          <w:tab w:val="left" w:pos="1201"/>
        </w:tabs>
        <w:spacing w:line="274" w:lineRule="exact"/>
        <w:ind w:firstLine="740"/>
        <w:jc w:val="both"/>
      </w:pPr>
      <w:r>
        <w:t xml:space="preserve">Учебные и методические материалы, размещаемые на официальном сайте, информационной системе (далее-ИС) «Дневник.ру», находятся в открытом доступе. На официальном сайте </w:t>
      </w:r>
      <w:r w:rsidR="00FB3157">
        <w:t>школы</w:t>
      </w:r>
      <w:r>
        <w:t xml:space="preserve"> и ИС «Дневник.ру» размещаются учебно-методические материалы по всем учебным дисциплинам основных образовательных программ. Ответственность за содержание учебно-методических материалов несут руководители предметных методических объединений школы.</w:t>
      </w:r>
    </w:p>
    <w:p w:rsidR="00FF1DEE" w:rsidRDefault="00F357C6">
      <w:pPr>
        <w:pStyle w:val="20"/>
        <w:framePr w:w="9533" w:h="10469" w:hRule="exact" w:wrap="none" w:vAnchor="page" w:hAnchor="page" w:x="1415" w:y="1075"/>
        <w:numPr>
          <w:ilvl w:val="1"/>
          <w:numId w:val="1"/>
        </w:numPr>
        <w:shd w:val="clear" w:color="auto" w:fill="auto"/>
        <w:tabs>
          <w:tab w:val="left" w:pos="1210"/>
        </w:tabs>
        <w:spacing w:line="274" w:lineRule="exact"/>
        <w:ind w:firstLine="740"/>
        <w:jc w:val="both"/>
      </w:pPr>
      <w:r>
        <w:t>Всем обучающимся, осваивающим основные образовательные программы в пределах образователь</w:t>
      </w:r>
      <w:r w:rsidR="00FB3157">
        <w:t>ных стандартов, в библиотеке МОБ</w:t>
      </w:r>
      <w:r>
        <w:t>У «</w:t>
      </w:r>
      <w:r w:rsidR="00FB3157">
        <w:t xml:space="preserve">Тамар-Уткульская СОШ» </w:t>
      </w:r>
      <w:r>
        <w:t>в начале учебного периода выдается учебная литература в соответствии с учебными планами. Учебники и учебные пособия предоставляются учащимися, для временного пользования на срок изучения учебного предмета (курса, модуля). Сроки выдачи учебной литературы и порядок пользования литературой из фондов библиотеки определены «Положением о библиотеке».</w:t>
      </w:r>
    </w:p>
    <w:p w:rsidR="00FF1DEE" w:rsidRDefault="00F357C6">
      <w:pPr>
        <w:pStyle w:val="20"/>
        <w:framePr w:w="9533" w:h="10469" w:hRule="exact" w:wrap="none" w:vAnchor="page" w:hAnchor="page" w:x="1415" w:y="1075"/>
        <w:numPr>
          <w:ilvl w:val="1"/>
          <w:numId w:val="1"/>
        </w:numPr>
        <w:shd w:val="clear" w:color="auto" w:fill="auto"/>
        <w:tabs>
          <w:tab w:val="left" w:pos="1325"/>
        </w:tabs>
        <w:spacing w:line="274" w:lineRule="exact"/>
        <w:ind w:firstLine="740"/>
        <w:jc w:val="both"/>
      </w:pPr>
      <w:r>
        <w:t xml:space="preserve">Каждый обучающийся </w:t>
      </w:r>
      <w:r w:rsidR="00FB3157">
        <w:t>школы</w:t>
      </w:r>
      <w:r>
        <w:t xml:space="preserve"> имеет право на получение учебнометодической помощи по освоению образовательной программы. Учебнометодическую помощь обучающимся оказывают учителя-предметники, обеспечивающие их подготовку по образовательным программам в пределах Федеральных государственных образовательных стандартов:</w:t>
      </w:r>
    </w:p>
    <w:p w:rsidR="00FF1DEE" w:rsidRDefault="00F357C6">
      <w:pPr>
        <w:pStyle w:val="20"/>
        <w:framePr w:w="9533" w:h="10469" w:hRule="exact" w:wrap="none" w:vAnchor="page" w:hAnchor="page" w:x="1415" w:y="1075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firstLine="740"/>
        <w:jc w:val="both"/>
      </w:pPr>
      <w:r>
        <w:t>проведение индивидуальных или групповых онлайн-консультаций учителя- предметника с обучающимися в период перехода на обучение с применением дистанционных технологий и электронного обучения, а также перед текущей аттестацией, промежуточной, государственной итоговой аттестацией обучающихся;</w:t>
      </w:r>
    </w:p>
    <w:p w:rsidR="00FF1DEE" w:rsidRDefault="00F357C6">
      <w:pPr>
        <w:pStyle w:val="20"/>
        <w:framePr w:w="9533" w:h="10469" w:hRule="exact" w:wrap="none" w:vAnchor="page" w:hAnchor="page" w:x="1415" w:y="1075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firstLine="740"/>
        <w:jc w:val="both"/>
      </w:pPr>
      <w:r>
        <w:t>консультирование в режиме офлайн с использованием информационных и телекоммуникационных технологий, определенных для взаимодействия в образовательной организации;</w:t>
      </w:r>
    </w:p>
    <w:p w:rsidR="00FF1DEE" w:rsidRDefault="00F357C6">
      <w:pPr>
        <w:pStyle w:val="20"/>
        <w:framePr w:w="9533" w:h="10469" w:hRule="exact" w:wrap="none" w:vAnchor="page" w:hAnchor="page" w:x="1415" w:y="1075"/>
        <w:numPr>
          <w:ilvl w:val="0"/>
          <w:numId w:val="3"/>
        </w:numPr>
        <w:shd w:val="clear" w:color="auto" w:fill="auto"/>
        <w:tabs>
          <w:tab w:val="left" w:pos="913"/>
        </w:tabs>
        <w:spacing w:line="274" w:lineRule="exact"/>
        <w:ind w:firstLine="740"/>
        <w:jc w:val="both"/>
      </w:pPr>
      <w:r>
        <w:t>создание условий для самостоятельной работы обучающихся посредством обеспечения возможности удаленного доступа к образовательным ресурсам (ссылки на электронные учебно-методические комплексы, образовательные порталы, приложения и пр.).</w:t>
      </w:r>
    </w:p>
    <w:p w:rsidR="00FF1DEE" w:rsidRDefault="00F357C6">
      <w:pPr>
        <w:pStyle w:val="20"/>
        <w:framePr w:w="9533" w:h="10469" w:hRule="exact" w:wrap="none" w:vAnchor="page" w:hAnchor="page" w:x="1415" w:y="1075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firstLine="740"/>
        <w:jc w:val="left"/>
      </w:pPr>
      <w:r>
        <w:t>консультирование обучающихся учителями-предметниками осуществляется по утвержденному графику проведения консультаций.</w:t>
      </w:r>
    </w:p>
    <w:p w:rsidR="00FF1DEE" w:rsidRDefault="00F357C6">
      <w:pPr>
        <w:pStyle w:val="20"/>
        <w:framePr w:w="9533" w:h="10469" w:hRule="exact" w:wrap="none" w:vAnchor="page" w:hAnchor="page" w:x="1415" w:y="1075"/>
        <w:numPr>
          <w:ilvl w:val="1"/>
          <w:numId w:val="1"/>
        </w:numPr>
        <w:shd w:val="clear" w:color="auto" w:fill="auto"/>
        <w:tabs>
          <w:tab w:val="left" w:pos="1230"/>
        </w:tabs>
        <w:spacing w:line="274" w:lineRule="exact"/>
        <w:ind w:firstLine="740"/>
        <w:jc w:val="both"/>
      </w:pPr>
      <w:r>
        <w:t>Рекомендуемые универсальные ресурсы для организации обучения с ис-</w:t>
      </w:r>
    </w:p>
    <w:p w:rsidR="00FF1DEE" w:rsidRDefault="00F357C6">
      <w:pPr>
        <w:pStyle w:val="a7"/>
        <w:framePr w:wrap="none" w:vAnchor="page" w:hAnchor="page" w:x="1415" w:y="11513"/>
        <w:shd w:val="clear" w:color="auto" w:fill="auto"/>
        <w:spacing w:line="240" w:lineRule="exact"/>
      </w:pPr>
      <w:r>
        <w:rPr>
          <w:rStyle w:val="a8"/>
        </w:rPr>
        <w:t>пользованием дистанционных образовательных технологий и электронного обучения: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26"/>
        <w:gridCol w:w="4051"/>
      </w:tblGrid>
      <w:tr w:rsidR="00FF1DEE">
        <w:trPr>
          <w:trHeight w:hRule="exact" w:val="111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77" w:h="3643" w:wrap="none" w:vAnchor="page" w:hAnchor="page" w:x="1300" w:y="11782"/>
              <w:shd w:val="clear" w:color="auto" w:fill="auto"/>
              <w:spacing w:line="269" w:lineRule="exact"/>
              <w:jc w:val="left"/>
            </w:pPr>
            <w:r>
              <w:rPr>
                <w:rStyle w:val="26"/>
              </w:rPr>
              <w:t xml:space="preserve">Моя школа в </w:t>
            </w:r>
            <w:r>
              <w:rPr>
                <w:rStyle w:val="26"/>
                <w:lang w:val="en-US" w:eastAsia="en-US" w:bidi="en-US"/>
              </w:rPr>
              <w:t>online</w:t>
            </w:r>
            <w:r w:rsidRPr="00176315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>- совместный проект Мин- просвещения России и ведущих российских компаний, оказывающих услуги в сфере образования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77" w:h="3643" w:wrap="none" w:vAnchor="page" w:hAnchor="page" w:x="1300" w:y="11782"/>
              <w:shd w:val="clear" w:color="auto" w:fill="auto"/>
              <w:spacing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(</w:t>
            </w:r>
            <w:hyperlink r:id="rId7" w:history="1">
              <w:r>
                <w:rPr>
                  <w:rStyle w:val="a3"/>
                  <w:lang w:val="en-US" w:eastAsia="en-US" w:bidi="en-US"/>
                </w:rPr>
                <w:t>https://cifra</w:t>
              </w:r>
            </w:hyperlink>
            <w:r>
              <w:rPr>
                <w:rStyle w:val="26"/>
                <w:lang w:val="en-US" w:eastAsia="en-US" w:bidi="en-US"/>
              </w:rPr>
              <w:t>. school/)</w:t>
            </w:r>
          </w:p>
        </w:tc>
      </w:tr>
      <w:tr w:rsidR="00FF1DEE">
        <w:trPr>
          <w:trHeight w:hRule="exact" w:val="557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77" w:h="3643" w:wrap="none" w:vAnchor="page" w:hAnchor="page" w:x="1300" w:y="11782"/>
              <w:shd w:val="clear" w:color="auto" w:fill="auto"/>
              <w:spacing w:line="269" w:lineRule="exact"/>
              <w:jc w:val="left"/>
            </w:pPr>
            <w:r>
              <w:rPr>
                <w:rStyle w:val="26"/>
              </w:rPr>
              <w:t>«Яндекс.Учебник» - дистанционные видеоуроки, задания, тренажеры.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77" w:h="3643" w:wrap="none" w:vAnchor="page" w:hAnchor="page" w:x="1300" w:y="11782"/>
              <w:shd w:val="clear" w:color="auto" w:fill="auto"/>
              <w:spacing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(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https://education.yandex.ru/</w:t>
              </w:r>
            </w:hyperlink>
            <w:r>
              <w:rPr>
                <w:rStyle w:val="26"/>
                <w:lang w:val="en-US" w:eastAsia="en-US" w:bidi="en-US"/>
              </w:rPr>
              <w:t>)</w:t>
            </w:r>
          </w:p>
        </w:tc>
      </w:tr>
      <w:tr w:rsidR="00FF1DEE">
        <w:trPr>
          <w:trHeight w:hRule="exact" w:val="557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77" w:h="3643" w:wrap="none" w:vAnchor="page" w:hAnchor="page" w:x="1300" w:y="11782"/>
              <w:shd w:val="clear" w:color="auto" w:fill="auto"/>
              <w:spacing w:line="269" w:lineRule="exact"/>
              <w:jc w:val="left"/>
            </w:pPr>
            <w:r>
              <w:rPr>
                <w:rStyle w:val="26"/>
              </w:rPr>
              <w:t>«Учи.ру» - интерактивная образовательная онлайн-платформа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77" w:h="3643" w:wrap="none" w:vAnchor="page" w:hAnchor="page" w:x="1300" w:y="11782"/>
              <w:shd w:val="clear" w:color="auto" w:fill="auto"/>
              <w:spacing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(</w:t>
            </w:r>
            <w:hyperlink r:id="rId9" w:history="1">
              <w:r>
                <w:rPr>
                  <w:rStyle w:val="a3"/>
                  <w:lang w:val="en-US" w:eastAsia="en-US" w:bidi="en-US"/>
                </w:rPr>
                <w:t>https://uchi.ru/</w:t>
              </w:r>
            </w:hyperlink>
            <w:r>
              <w:rPr>
                <w:rStyle w:val="26"/>
                <w:lang w:val="en-US" w:eastAsia="en-US" w:bidi="en-US"/>
              </w:rPr>
              <w:t>)</w:t>
            </w:r>
          </w:p>
        </w:tc>
      </w:tr>
      <w:tr w:rsidR="00FF1DEE">
        <w:trPr>
          <w:trHeight w:hRule="exact" w:val="547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77" w:h="3643" w:wrap="none" w:vAnchor="page" w:hAnchor="page" w:x="1300" w:y="11782"/>
              <w:shd w:val="clear" w:color="auto" w:fill="auto"/>
              <w:spacing w:line="269" w:lineRule="exact"/>
              <w:jc w:val="left"/>
            </w:pPr>
            <w:r>
              <w:rPr>
                <w:rStyle w:val="26"/>
              </w:rPr>
              <w:t>«ЯКласс» - цифровой образовательный ресурс для школ с множеством заданий и тестов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77" w:h="3643" w:wrap="none" w:vAnchor="page" w:hAnchor="page" w:x="1300" w:y="11782"/>
              <w:shd w:val="clear" w:color="auto" w:fill="auto"/>
              <w:spacing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(</w:t>
            </w:r>
            <w:hyperlink r:id="rId10" w:history="1">
              <w:r>
                <w:rPr>
                  <w:rStyle w:val="a3"/>
                  <w:lang w:val="en-US" w:eastAsia="en-US" w:bidi="en-US"/>
                </w:rPr>
                <w:t>https://www.yaklass.ru/</w:t>
              </w:r>
            </w:hyperlink>
            <w:r>
              <w:rPr>
                <w:rStyle w:val="26"/>
                <w:lang w:val="en-US" w:eastAsia="en-US" w:bidi="en-US"/>
              </w:rPr>
              <w:t>)</w:t>
            </w:r>
          </w:p>
        </w:tc>
      </w:tr>
      <w:tr w:rsidR="00FF1DEE">
        <w:trPr>
          <w:trHeight w:hRule="exact" w:val="547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77" w:h="3643" w:wrap="none" w:vAnchor="page" w:hAnchor="page" w:x="1300" w:y="11782"/>
              <w:shd w:val="clear" w:color="auto" w:fill="auto"/>
              <w:spacing w:line="259" w:lineRule="exact"/>
              <w:jc w:val="left"/>
            </w:pPr>
            <w:r>
              <w:rPr>
                <w:rStyle w:val="26"/>
              </w:rPr>
              <w:t>«Российская электронная школа» РЭШ - полный школьный курс уроков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77" w:h="3643" w:wrap="none" w:vAnchor="page" w:hAnchor="page" w:x="1300" w:y="11782"/>
              <w:shd w:val="clear" w:color="auto" w:fill="auto"/>
              <w:spacing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(</w:t>
            </w:r>
            <w:hyperlink r:id="rId11" w:history="1">
              <w:r>
                <w:rPr>
                  <w:rStyle w:val="a3"/>
                  <w:lang w:val="en-US" w:eastAsia="en-US" w:bidi="en-US"/>
                </w:rPr>
                <w:t>https://resh.edu.ru/</w:t>
              </w:r>
            </w:hyperlink>
            <w:r>
              <w:rPr>
                <w:rStyle w:val="26"/>
                <w:lang w:val="en-US" w:eastAsia="en-US" w:bidi="en-US"/>
              </w:rPr>
              <w:t>)</w:t>
            </w:r>
          </w:p>
        </w:tc>
      </w:tr>
      <w:tr w:rsidR="00FF1DEE">
        <w:trPr>
          <w:trHeight w:hRule="exact" w:val="317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77" w:h="3643" w:wrap="none" w:vAnchor="page" w:hAnchor="page" w:x="1300" w:y="11782"/>
              <w:shd w:val="clear" w:color="auto" w:fill="auto"/>
              <w:spacing w:line="240" w:lineRule="exact"/>
              <w:jc w:val="left"/>
            </w:pPr>
            <w:r>
              <w:rPr>
                <w:rStyle w:val="26"/>
              </w:rPr>
              <w:t>«Московская электронная школа» МЭШ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77" w:h="3643" w:wrap="none" w:vAnchor="page" w:hAnchor="page" w:x="1300" w:y="11782"/>
              <w:shd w:val="clear" w:color="auto" w:fill="auto"/>
              <w:spacing w:line="240" w:lineRule="exact"/>
              <w:jc w:val="left"/>
            </w:pPr>
            <w:r w:rsidRPr="00176315">
              <w:rPr>
                <w:rStyle w:val="26"/>
                <w:lang w:eastAsia="en-US" w:bidi="en-US"/>
              </w:rPr>
              <w:t>(</w:t>
            </w:r>
            <w:hyperlink r:id="rId12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17631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17631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mos</w:t>
              </w:r>
              <w:r w:rsidRPr="0017631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17631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city</w:t>
              </w:r>
              <w:r w:rsidRPr="0017631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projects</w:t>
              </w:r>
              <w:r w:rsidRPr="0017631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rn</w:t>
              </w:r>
            </w:hyperlink>
          </w:p>
        </w:tc>
      </w:tr>
    </w:tbl>
    <w:p w:rsidR="00FF1DEE" w:rsidRDefault="00FF1DEE">
      <w:pPr>
        <w:rPr>
          <w:sz w:val="2"/>
          <w:szCs w:val="2"/>
        </w:rPr>
        <w:sectPr w:rsidR="00FF1D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11"/>
        <w:gridCol w:w="4027"/>
      </w:tblGrid>
      <w:tr w:rsidR="00FF1DEE">
        <w:trPr>
          <w:trHeight w:hRule="exact" w:val="29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DEE" w:rsidRDefault="00FF1DEE">
            <w:pPr>
              <w:framePr w:w="9638" w:h="8390" w:wrap="none" w:vAnchor="page" w:hAnchor="page" w:x="1362" w:y="1126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esh/)</w:t>
            </w:r>
          </w:p>
        </w:tc>
      </w:tr>
      <w:tr w:rsidR="00FF1DEE">
        <w:trPr>
          <w:trHeight w:hRule="exact" w:val="55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69" w:lineRule="exact"/>
              <w:jc w:val="left"/>
            </w:pPr>
            <w:r>
              <w:rPr>
                <w:rStyle w:val="26"/>
              </w:rPr>
              <w:t>Сириус.Онлайн» - бесплатные общедоступные курсы по предметам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(</w:t>
            </w:r>
            <w:hyperlink r:id="rId13" w:history="1">
              <w:r>
                <w:rPr>
                  <w:rStyle w:val="a3"/>
                  <w:lang w:val="en-US" w:eastAsia="en-US" w:bidi="en-US"/>
                </w:rPr>
                <w:t>https://edu.sirius.onHn/</w:t>
              </w:r>
            </w:hyperlink>
            <w:r>
              <w:rPr>
                <w:rStyle w:val="26"/>
                <w:lang w:val="en-US" w:eastAsia="en-US" w:bidi="en-US"/>
              </w:rPr>
              <w:t>)</w:t>
            </w:r>
          </w:p>
        </w:tc>
      </w:tr>
      <w:tr w:rsidR="00FF1DEE">
        <w:trPr>
          <w:trHeight w:hRule="exact" w:val="56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69" w:lineRule="exact"/>
              <w:jc w:val="left"/>
            </w:pPr>
            <w:r>
              <w:rPr>
                <w:rStyle w:val="26"/>
              </w:rPr>
              <w:t xml:space="preserve">Образовательный телеканал «МОЯ ШКОЛА в </w:t>
            </w:r>
            <w:r>
              <w:rPr>
                <w:rStyle w:val="26"/>
                <w:lang w:val="en-US" w:eastAsia="en-US" w:bidi="en-US"/>
              </w:rPr>
              <w:t>online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40" w:lineRule="exact"/>
              <w:jc w:val="left"/>
            </w:pPr>
            <w:r>
              <w:rPr>
                <w:rStyle w:val="26"/>
              </w:rPr>
              <w:t>Триколор</w:t>
            </w:r>
            <w:r>
              <w:rPr>
                <w:rStyle w:val="26"/>
                <w:lang w:val="en-US" w:eastAsia="en-US" w:bidi="en-US"/>
              </w:rPr>
              <w:t>-TV</w:t>
            </w:r>
          </w:p>
        </w:tc>
      </w:tr>
      <w:tr w:rsidR="00FF1DEE">
        <w:trPr>
          <w:trHeight w:hRule="exact" w:val="31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40" w:lineRule="exact"/>
              <w:jc w:val="left"/>
            </w:pPr>
            <w:r>
              <w:rPr>
                <w:rStyle w:val="26"/>
              </w:rPr>
              <w:t>Платформа новой школы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(</w:t>
            </w:r>
            <w:hyperlink r:id="rId14" w:history="1">
              <w:r>
                <w:rPr>
                  <w:rStyle w:val="a3"/>
                  <w:lang w:val="en-US" w:eastAsia="en-US" w:bidi="en-US"/>
                </w:rPr>
                <w:t>https://www.pcbl.ru/</w:t>
              </w:r>
            </w:hyperlink>
            <w:r>
              <w:rPr>
                <w:rStyle w:val="26"/>
                <w:lang w:val="en-US" w:eastAsia="en-US" w:bidi="en-US"/>
              </w:rPr>
              <w:t>)</w:t>
            </w:r>
          </w:p>
        </w:tc>
      </w:tr>
      <w:tr w:rsidR="00FF1DEE">
        <w:trPr>
          <w:trHeight w:hRule="exact" w:val="811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74" w:lineRule="exact"/>
              <w:jc w:val="left"/>
            </w:pPr>
            <w:r>
              <w:rPr>
                <w:rStyle w:val="26"/>
              </w:rPr>
              <w:t>Профориентационный портал «Билет в будущее» с видеоуроками для средней и старшей школы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40" w:lineRule="exact"/>
              <w:jc w:val="left"/>
            </w:pPr>
            <w:r w:rsidRPr="00176315">
              <w:rPr>
                <w:rStyle w:val="26"/>
                <w:lang w:eastAsia="en-US" w:bidi="en-US"/>
              </w:rPr>
              <w:t>(</w:t>
            </w:r>
            <w:hyperlink r:id="rId15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17631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site</w:t>
              </w:r>
              <w:r w:rsidRPr="0017631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bilet</w:t>
              </w:r>
              <w:r w:rsidRPr="0017631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worldskills</w:t>
              </w:r>
              <w:r w:rsidRPr="0017631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176315">
                <w:rPr>
                  <w:rStyle w:val="a3"/>
                  <w:lang w:eastAsia="en-US" w:bidi="en-US"/>
                </w:rPr>
                <w:t>/</w:t>
              </w:r>
            </w:hyperlink>
            <w:r w:rsidRPr="00176315">
              <w:rPr>
                <w:rStyle w:val="26"/>
                <w:lang w:eastAsia="en-US" w:bidi="en-US"/>
              </w:rPr>
              <w:t>)</w:t>
            </w:r>
          </w:p>
        </w:tc>
      </w:tr>
      <w:tr w:rsidR="00FF1DEE">
        <w:trPr>
          <w:trHeight w:hRule="exact" w:val="1104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74" w:lineRule="exact"/>
              <w:jc w:val="left"/>
            </w:pPr>
            <w:r>
              <w:rPr>
                <w:rStyle w:val="26"/>
              </w:rPr>
              <w:t>Московский центр качества образования (МЦКО): онлайн-сервис самоподготовки и самопроверки «Мои-достижения.рф» - тренировочные варианты ГИА по всем предметам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(</w:t>
            </w:r>
            <w:hyperlink r:id="rId16" w:history="1">
              <w:r>
                <w:rPr>
                  <w:rStyle w:val="a3"/>
                  <w:lang w:val="en-US" w:eastAsia="en-US" w:bidi="en-US"/>
                </w:rPr>
                <w:t>https://mcko.ru/articles/2136</w:t>
              </w:r>
            </w:hyperlink>
            <w:r>
              <w:rPr>
                <w:rStyle w:val="26"/>
                <w:lang w:val="en-US" w:eastAsia="en-US" w:bidi="en-US"/>
              </w:rPr>
              <w:t>)</w:t>
            </w:r>
          </w:p>
        </w:tc>
      </w:tr>
      <w:tr w:rsidR="00FF1DEE">
        <w:trPr>
          <w:trHeight w:hRule="exact" w:val="56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69" w:lineRule="exact"/>
              <w:jc w:val="left"/>
            </w:pPr>
            <w:r>
              <w:rPr>
                <w:rStyle w:val="26"/>
              </w:rPr>
              <w:t>Платформа «Олимпиум» для проведения олимпиад и курсов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(</w:t>
            </w:r>
            <w:hyperlink r:id="rId17" w:history="1">
              <w:r>
                <w:rPr>
                  <w:rStyle w:val="a3"/>
                  <w:lang w:val="en-US" w:eastAsia="en-US" w:bidi="en-US"/>
                </w:rPr>
                <w:t>https://olimpium.ru/</w:t>
              </w:r>
            </w:hyperlink>
            <w:r>
              <w:rPr>
                <w:rStyle w:val="26"/>
                <w:lang w:val="en-US" w:eastAsia="en-US" w:bidi="en-US"/>
              </w:rPr>
              <w:t>)</w:t>
            </w:r>
          </w:p>
        </w:tc>
      </w:tr>
      <w:tr w:rsidR="00FF1DEE">
        <w:trPr>
          <w:trHeight w:hRule="exact" w:val="55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69" w:lineRule="exact"/>
              <w:jc w:val="left"/>
            </w:pPr>
            <w:r>
              <w:rPr>
                <w:rStyle w:val="26"/>
              </w:rPr>
              <w:t>Издательство «Просвещение», электронные учебники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(</w:t>
            </w:r>
            <w:hyperlink r:id="rId18" w:history="1">
              <w:r>
                <w:rPr>
                  <w:rStyle w:val="a3"/>
                  <w:lang w:val="en-US" w:eastAsia="en-US" w:bidi="en-US"/>
                </w:rPr>
                <w:t>https://media.prosv.ru/</w:t>
              </w:r>
            </w:hyperlink>
            <w:r>
              <w:rPr>
                <w:rStyle w:val="26"/>
                <w:lang w:val="en-US" w:eastAsia="en-US" w:bidi="en-US"/>
              </w:rPr>
              <w:t>)</w:t>
            </w:r>
          </w:p>
        </w:tc>
      </w:tr>
      <w:tr w:rsidR="00FF1DEE">
        <w:trPr>
          <w:trHeight w:hRule="exact" w:val="55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74" w:lineRule="exact"/>
              <w:jc w:val="left"/>
            </w:pPr>
            <w:r>
              <w:rPr>
                <w:rStyle w:val="26"/>
              </w:rPr>
              <w:t>«Национальная цифровая репетиторская и школьная образовательная среда»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(</w:t>
            </w:r>
            <w:hyperlink r:id="rId19" w:history="1">
              <w:r>
                <w:rPr>
                  <w:rStyle w:val="a3"/>
                  <w:lang w:val="en-US" w:eastAsia="en-US" w:bidi="en-US"/>
                </w:rPr>
                <w:t>http://school.nacobr.ru/</w:t>
              </w:r>
            </w:hyperlink>
            <w:r>
              <w:rPr>
                <w:rStyle w:val="26"/>
                <w:lang w:val="en-US" w:eastAsia="en-US" w:bidi="en-US"/>
              </w:rPr>
              <w:t>)</w:t>
            </w:r>
          </w:p>
        </w:tc>
      </w:tr>
      <w:tr w:rsidR="00FF1DEE">
        <w:trPr>
          <w:trHeight w:hRule="exact" w:val="55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74" w:lineRule="exact"/>
              <w:jc w:val="left"/>
            </w:pPr>
            <w:r>
              <w:rPr>
                <w:rStyle w:val="26"/>
              </w:rPr>
              <w:t>«Образовариум» - интерактивная образовательная онлайн-платформа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(</w:t>
            </w:r>
            <w:hyperlink r:id="rId20" w:history="1">
              <w:r>
                <w:rPr>
                  <w:rStyle w:val="a3"/>
                  <w:lang w:val="en-US" w:eastAsia="en-US" w:bidi="en-US"/>
                </w:rPr>
                <w:t>https://obr.nd.ru/</w:t>
              </w:r>
            </w:hyperlink>
            <w:r>
              <w:rPr>
                <w:rStyle w:val="26"/>
                <w:lang w:val="en-US" w:eastAsia="en-US" w:bidi="en-US"/>
              </w:rPr>
              <w:t>)</w:t>
            </w:r>
          </w:p>
        </w:tc>
      </w:tr>
      <w:tr w:rsidR="00FF1DEE">
        <w:trPr>
          <w:trHeight w:hRule="exact" w:val="55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69" w:lineRule="exact"/>
              <w:jc w:val="left"/>
            </w:pPr>
            <w:r>
              <w:rPr>
                <w:rStyle w:val="26"/>
              </w:rPr>
              <w:t>«Онлайн-школа Фоксфорд» - онлайн-платформа образовательных ресурсов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(</w:t>
            </w:r>
            <w:hyperlink r:id="rId21" w:history="1">
              <w:r>
                <w:rPr>
                  <w:rStyle w:val="a3"/>
                  <w:lang w:val="en-US" w:eastAsia="en-US" w:bidi="en-US"/>
                </w:rPr>
                <w:t>https://foxford.ru/</w:t>
              </w:r>
            </w:hyperlink>
            <w:r>
              <w:rPr>
                <w:rStyle w:val="26"/>
                <w:lang w:val="en-US" w:eastAsia="en-US" w:bidi="en-US"/>
              </w:rPr>
              <w:t>)</w:t>
            </w:r>
          </w:p>
        </w:tc>
      </w:tr>
      <w:tr w:rsidR="00FF1DEE">
        <w:trPr>
          <w:trHeight w:hRule="exact" w:val="56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74" w:lineRule="exact"/>
              <w:jc w:val="left"/>
            </w:pPr>
            <w:r>
              <w:rPr>
                <w:rStyle w:val="26"/>
              </w:rPr>
              <w:t xml:space="preserve">Российская цифровая образовательная платформа </w:t>
            </w:r>
            <w:r>
              <w:rPr>
                <w:rStyle w:val="26"/>
                <w:lang w:val="en-US" w:eastAsia="en-US" w:bidi="en-US"/>
              </w:rPr>
              <w:t>LECTA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(</w:t>
            </w:r>
            <w:hyperlink r:id="rId22" w:history="1">
              <w:r>
                <w:rPr>
                  <w:rStyle w:val="a3"/>
                  <w:lang w:val="en-US" w:eastAsia="en-US" w:bidi="en-US"/>
                </w:rPr>
                <w:t>https://lecta.rosuchebnik.ru/</w:t>
              </w:r>
            </w:hyperlink>
            <w:r>
              <w:rPr>
                <w:rStyle w:val="26"/>
                <w:lang w:val="en-US" w:eastAsia="en-US" w:bidi="en-US"/>
              </w:rPr>
              <w:t>)</w:t>
            </w:r>
          </w:p>
        </w:tc>
      </w:tr>
      <w:tr w:rsidR="00FF1DEE">
        <w:trPr>
          <w:trHeight w:hRule="exact" w:val="56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40" w:lineRule="exact"/>
              <w:jc w:val="left"/>
            </w:pPr>
            <w:r>
              <w:rPr>
                <w:rStyle w:val="26"/>
              </w:rPr>
              <w:t>МЭО «Мобильное электронное образование»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after="60" w:line="240" w:lineRule="exact"/>
              <w:jc w:val="left"/>
            </w:pPr>
            <w:r w:rsidRPr="00176315">
              <w:rPr>
                <w:rStyle w:val="26"/>
                <w:lang w:eastAsia="en-US" w:bidi="en-US"/>
              </w:rPr>
              <w:t>(</w:t>
            </w:r>
            <w:hyperlink r:id="rId23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17631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mob</w:t>
              </w:r>
              <w:r w:rsidRPr="00176315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edu</w:t>
              </w:r>
              <w:r w:rsidRPr="0017631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17631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projects</w:t>
              </w:r>
              <w:r w:rsidRPr="0017631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meo</w:t>
              </w:r>
              <w:r w:rsidRPr="00176315">
                <w:rPr>
                  <w:rStyle w:val="a3"/>
                  <w:lang w:eastAsia="en-US" w:bidi="en-US"/>
                </w:rPr>
                <w:t>-</w:t>
              </w:r>
            </w:hyperlink>
          </w:p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before="60"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shkolam-rossii/)</w:t>
            </w:r>
          </w:p>
        </w:tc>
      </w:tr>
      <w:tr w:rsidR="00FF1DEE">
        <w:trPr>
          <w:trHeight w:hRule="exact" w:val="83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line="269" w:lineRule="exact"/>
              <w:jc w:val="both"/>
            </w:pPr>
            <w:r>
              <w:rPr>
                <w:rStyle w:val="26"/>
                <w:lang w:val="en-US" w:eastAsia="en-US" w:bidi="en-US"/>
              </w:rPr>
              <w:t>Skype</w:t>
            </w:r>
            <w:r w:rsidRPr="00176315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zoom</w:t>
            </w:r>
            <w:r w:rsidRPr="00176315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>- ресурс для проведения онлайн- уроков, классных часов, индивидуальных и групповых консультаций.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after="60" w:line="240" w:lineRule="exact"/>
              <w:jc w:val="left"/>
            </w:pPr>
            <w:r w:rsidRPr="00176315">
              <w:rPr>
                <w:rStyle w:val="26"/>
                <w:lang w:eastAsia="en-US" w:bidi="en-US"/>
              </w:rPr>
              <w:t>(</w:t>
            </w:r>
            <w:hyperlink r:id="rId24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17631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soft</w:t>
              </w:r>
              <w:r w:rsidRPr="0017631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mydiv</w:t>
              </w:r>
              <w:r w:rsidRPr="0017631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net</w:t>
              </w:r>
              <w:r w:rsidRPr="0017631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win</w:t>
              </w:r>
              <w:r w:rsidRPr="0017631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downloa</w:t>
              </w:r>
            </w:hyperlink>
          </w:p>
          <w:p w:rsidR="00FF1DEE" w:rsidRDefault="00F357C6">
            <w:pPr>
              <w:pStyle w:val="20"/>
              <w:framePr w:w="9638" w:h="8390" w:wrap="none" w:vAnchor="page" w:hAnchor="page" w:x="1362" w:y="1126"/>
              <w:shd w:val="clear" w:color="auto" w:fill="auto"/>
              <w:spacing w:before="60" w:line="240" w:lineRule="exact"/>
              <w:jc w:val="left"/>
            </w:pPr>
            <w:r>
              <w:rPr>
                <w:rStyle w:val="26"/>
                <w:lang w:val="en-US" w:eastAsia="en-US" w:bidi="en-US"/>
              </w:rPr>
              <w:t>d-Zoom.html)</w:t>
            </w:r>
          </w:p>
        </w:tc>
      </w:tr>
    </w:tbl>
    <w:p w:rsidR="00FF1DEE" w:rsidRDefault="00FF1DEE">
      <w:pPr>
        <w:rPr>
          <w:sz w:val="2"/>
          <w:szCs w:val="2"/>
        </w:rPr>
      </w:pPr>
    </w:p>
    <w:sectPr w:rsidR="00FF1DEE" w:rsidSect="00FF1D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72" w:rsidRDefault="00534572" w:rsidP="00FF1DEE">
      <w:r>
        <w:separator/>
      </w:r>
    </w:p>
  </w:endnote>
  <w:endnote w:type="continuationSeparator" w:id="1">
    <w:p w:rsidR="00534572" w:rsidRDefault="00534572" w:rsidP="00FF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72" w:rsidRDefault="00534572"/>
  </w:footnote>
  <w:footnote w:type="continuationSeparator" w:id="1">
    <w:p w:rsidR="00534572" w:rsidRDefault="005345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E3A"/>
    <w:multiLevelType w:val="multilevel"/>
    <w:tmpl w:val="94B8BB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31562"/>
    <w:multiLevelType w:val="multilevel"/>
    <w:tmpl w:val="D3CA8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1B16C4"/>
    <w:multiLevelType w:val="multilevel"/>
    <w:tmpl w:val="0AE2B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1DEE"/>
    <w:rsid w:val="00176315"/>
    <w:rsid w:val="00280149"/>
    <w:rsid w:val="003A38B3"/>
    <w:rsid w:val="003D3FA0"/>
    <w:rsid w:val="00475750"/>
    <w:rsid w:val="00485EB5"/>
    <w:rsid w:val="004A5894"/>
    <w:rsid w:val="00534572"/>
    <w:rsid w:val="008072A1"/>
    <w:rsid w:val="00A16016"/>
    <w:rsid w:val="00A16C7B"/>
    <w:rsid w:val="00E13BA3"/>
    <w:rsid w:val="00F357C6"/>
    <w:rsid w:val="00FB3157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D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DE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F1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F1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F1DEE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FF1DE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Другое_"/>
    <w:basedOn w:val="a0"/>
    <w:link w:val="a5"/>
    <w:rsid w:val="00FF1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sid w:val="00FF1DE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sid w:val="00FF1DE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Курсив"/>
    <w:basedOn w:val="2"/>
    <w:rsid w:val="00FF1DE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F1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sid w:val="00FF1DE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FF1DE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FF1DEE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F1DE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FF1DE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FF1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nhideWhenUsed/>
    <w:rsid w:val="00FB31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hyperlink" Target="https://edu.sirius.onHn/" TargetMode="External"/><Relationship Id="rId18" Type="http://schemas.openxmlformats.org/officeDocument/2006/relationships/hyperlink" Target="https://media.prosv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oxford.ru/" TargetMode="External"/><Relationship Id="rId7" Type="http://schemas.openxmlformats.org/officeDocument/2006/relationships/hyperlink" Target="https://cifra" TargetMode="External"/><Relationship Id="rId12" Type="http://schemas.openxmlformats.org/officeDocument/2006/relationships/hyperlink" Target="https://www.mos.ru/city/projects/rn" TargetMode="External"/><Relationship Id="rId17" Type="http://schemas.openxmlformats.org/officeDocument/2006/relationships/hyperlink" Target="https://olimpium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cko.ru/articles/2136" TargetMode="External"/><Relationship Id="rId20" Type="http://schemas.openxmlformats.org/officeDocument/2006/relationships/hyperlink" Target="https://obr.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soft.mydiv.net/win/downlo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.bilet.worldskills.ru/" TargetMode="External"/><Relationship Id="rId23" Type="http://schemas.openxmlformats.org/officeDocument/2006/relationships/hyperlink" Target="https://mob-edu.ru/projects/meo-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://school.nac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www.pcbl.ru/" TargetMode="External"/><Relationship Id="rId22" Type="http://schemas.openxmlformats.org/officeDocument/2006/relationships/hyperlink" Target="https://lecta.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2020-11-13T08:46:00Z</cp:lastPrinted>
  <dcterms:created xsi:type="dcterms:W3CDTF">2020-11-13T06:43:00Z</dcterms:created>
  <dcterms:modified xsi:type="dcterms:W3CDTF">2020-11-15T09:54:00Z</dcterms:modified>
</cp:coreProperties>
</file>