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4C" w:rsidRDefault="00224AC9" w:rsidP="0025354C">
      <w:pPr>
        <w:pStyle w:val="a5"/>
        <w:spacing w:before="0" w:beforeAutospacing="0" w:after="0" w:afterAutospacing="0"/>
        <w:rPr>
          <w:rStyle w:val="ab"/>
          <w:b w:val="0"/>
          <w:bCs w:val="0"/>
          <w:sz w:val="28"/>
          <w:szCs w:val="28"/>
        </w:rPr>
      </w:pPr>
      <w:r>
        <w:rPr>
          <w:rStyle w:val="ab"/>
          <w:b w:val="0"/>
          <w:bCs w:val="0"/>
          <w:sz w:val="28"/>
          <w:szCs w:val="28"/>
        </w:rPr>
        <w:t>М</w:t>
      </w:r>
      <w:r w:rsidR="0025354C" w:rsidRPr="00175B0E">
        <w:rPr>
          <w:rStyle w:val="ab"/>
          <w:b w:val="0"/>
          <w:bCs w:val="0"/>
          <w:sz w:val="28"/>
          <w:szCs w:val="28"/>
        </w:rPr>
        <w:t>униципальное общеобразовательное бюджетное учреждение «</w:t>
      </w:r>
      <w:proofErr w:type="spellStart"/>
      <w:r>
        <w:rPr>
          <w:rStyle w:val="ab"/>
          <w:b w:val="0"/>
          <w:bCs w:val="0"/>
          <w:sz w:val="28"/>
          <w:szCs w:val="28"/>
        </w:rPr>
        <w:t>Тамар-Уткульская</w:t>
      </w:r>
      <w:proofErr w:type="spellEnd"/>
      <w:r>
        <w:rPr>
          <w:rStyle w:val="ab"/>
          <w:b w:val="0"/>
          <w:bCs w:val="0"/>
          <w:sz w:val="28"/>
          <w:szCs w:val="28"/>
        </w:rPr>
        <w:t xml:space="preserve"> СОШ»</w:t>
      </w:r>
    </w:p>
    <w:p w:rsidR="0025354C" w:rsidRPr="002A2BED" w:rsidRDefault="00A03410" w:rsidP="0025354C">
      <w:pPr>
        <w:pStyle w:val="a5"/>
        <w:spacing w:before="0" w:beforeAutospacing="0" w:after="120" w:afterAutospacing="0"/>
        <w:rPr>
          <w:rStyle w:val="ab"/>
          <w:bCs w:val="0"/>
          <w:caps/>
          <w:sz w:val="32"/>
          <w:szCs w:val="32"/>
        </w:rPr>
      </w:pPr>
      <w:r>
        <w:rPr>
          <w:b/>
          <w:caps/>
          <w:noProof/>
          <w:sz w:val="32"/>
          <w:szCs w:val="32"/>
        </w:rPr>
        <w:pict>
          <v:shapetype id="_x0000_t202" coordsize="21600,21600" o:spt="202" path="m,l,21600r21600,l21600,xe">
            <v:stroke joinstyle="miter"/>
            <v:path gradientshapeok="t" o:connecttype="rect"/>
          </v:shapetype>
          <v:shape id="_x0000_s1026" type="#_x0000_t202" style="position:absolute;margin-left:237.75pt;margin-top:4.1pt;width:258.3pt;height:139.65pt;z-index:-251659264" wrapcoords="0 0 21600 0 21600 21600 0 21600 0 0" o:allowoverlap="f" filled="f" stroked="f">
            <v:textbox style="mso-next-textbox:#_x0000_s1026">
              <w:txbxContent>
                <w:p w:rsidR="0025354C" w:rsidRPr="00174230" w:rsidRDefault="0025354C" w:rsidP="0025354C">
                  <w:pPr>
                    <w:rPr>
                      <w:sz w:val="26"/>
                    </w:rPr>
                  </w:pPr>
                  <w:r w:rsidRPr="00174230">
                    <w:rPr>
                      <w:sz w:val="26"/>
                    </w:rPr>
                    <w:t>УТВЕРЖДАЮ</w:t>
                  </w:r>
                </w:p>
                <w:p w:rsidR="0025354C" w:rsidRPr="00174230" w:rsidRDefault="0025354C" w:rsidP="0025354C">
                  <w:pPr>
                    <w:jc w:val="both"/>
                    <w:rPr>
                      <w:sz w:val="26"/>
                    </w:rPr>
                  </w:pPr>
                  <w:r w:rsidRPr="00174230">
                    <w:rPr>
                      <w:sz w:val="26"/>
                    </w:rPr>
                    <w:t>Директор МОБУ «</w:t>
                  </w:r>
                  <w:proofErr w:type="spellStart"/>
                  <w:r w:rsidR="00224AC9">
                    <w:rPr>
                      <w:sz w:val="26"/>
                    </w:rPr>
                    <w:t>Тамар-Уткульская</w:t>
                  </w:r>
                  <w:proofErr w:type="spellEnd"/>
                  <w:r w:rsidR="00224AC9">
                    <w:rPr>
                      <w:sz w:val="26"/>
                    </w:rPr>
                    <w:t xml:space="preserve"> СОШ»</w:t>
                  </w:r>
                </w:p>
                <w:p w:rsidR="0025354C" w:rsidRPr="00174230" w:rsidRDefault="0025354C" w:rsidP="0025354C">
                  <w:pPr>
                    <w:jc w:val="both"/>
                    <w:rPr>
                      <w:sz w:val="26"/>
                    </w:rPr>
                  </w:pPr>
                  <w:r w:rsidRPr="00174230">
                    <w:rPr>
                      <w:sz w:val="26"/>
                    </w:rPr>
                    <w:t>_____________</w:t>
                  </w:r>
                  <w:r w:rsidR="00224AC9">
                    <w:rPr>
                      <w:sz w:val="26"/>
                    </w:rPr>
                    <w:t xml:space="preserve">Г.Х </w:t>
                  </w:r>
                  <w:proofErr w:type="spellStart"/>
                  <w:r w:rsidR="00224AC9">
                    <w:rPr>
                      <w:sz w:val="26"/>
                    </w:rPr>
                    <w:t>Урымбасарова</w:t>
                  </w:r>
                  <w:proofErr w:type="spellEnd"/>
                  <w:r w:rsidR="00224AC9">
                    <w:rPr>
                      <w:sz w:val="26"/>
                    </w:rPr>
                    <w:t xml:space="preserve"> </w:t>
                  </w:r>
                </w:p>
                <w:p w:rsidR="0025354C" w:rsidRPr="007259EF" w:rsidRDefault="0025354C" w:rsidP="0025354C">
                  <w:pPr>
                    <w:jc w:val="both"/>
                    <w:rPr>
                      <w:sz w:val="26"/>
                    </w:rPr>
                  </w:pPr>
                </w:p>
              </w:txbxContent>
            </v:textbox>
            <w10:wrap type="square"/>
          </v:shape>
        </w:pict>
      </w:r>
      <w:r>
        <w:rPr>
          <w:b/>
          <w:caps/>
          <w:noProof/>
          <w:sz w:val="32"/>
          <w:szCs w:val="32"/>
        </w:rPr>
        <w:pict>
          <v:shape id="_x0000_s1027" type="#_x0000_t202" style="position:absolute;margin-left:-.25pt;margin-top:8.6pt;width:238pt;height:126.15pt;z-index:251658240" stroked="f">
            <v:textbox style="mso-next-textbox:#_x0000_s1027">
              <w:txbxContent>
                <w:p w:rsidR="0025354C" w:rsidRPr="00174230" w:rsidRDefault="0025354C" w:rsidP="0025354C">
                  <w:pPr>
                    <w:spacing w:line="360" w:lineRule="auto"/>
                    <w:rPr>
                      <w:sz w:val="26"/>
                      <w:szCs w:val="28"/>
                    </w:rPr>
                  </w:pPr>
                  <w:proofErr w:type="gramStart"/>
                  <w:r w:rsidRPr="00174230">
                    <w:rPr>
                      <w:sz w:val="26"/>
                      <w:szCs w:val="28"/>
                    </w:rPr>
                    <w:t>РАССМОТРЕНА</w:t>
                  </w:r>
                  <w:proofErr w:type="gramEnd"/>
                  <w:r w:rsidRPr="00174230">
                    <w:rPr>
                      <w:sz w:val="26"/>
                      <w:szCs w:val="28"/>
                    </w:rPr>
                    <w:t xml:space="preserve"> И ПРИНЯТА</w:t>
                  </w:r>
                </w:p>
                <w:p w:rsidR="0025354C" w:rsidRPr="00174230" w:rsidRDefault="0025354C" w:rsidP="0025354C">
                  <w:pPr>
                    <w:spacing w:line="360" w:lineRule="auto"/>
                    <w:rPr>
                      <w:sz w:val="26"/>
                      <w:szCs w:val="28"/>
                    </w:rPr>
                  </w:pPr>
                  <w:r w:rsidRPr="00174230">
                    <w:rPr>
                      <w:sz w:val="26"/>
                      <w:szCs w:val="28"/>
                    </w:rPr>
                    <w:t>на заседании педагогического совета</w:t>
                  </w:r>
                </w:p>
                <w:p w:rsidR="0025354C" w:rsidRPr="002965D9" w:rsidRDefault="0025354C" w:rsidP="0025354C">
                  <w:pPr>
                    <w:spacing w:line="360" w:lineRule="auto"/>
                    <w:rPr>
                      <w:sz w:val="26"/>
                      <w:szCs w:val="28"/>
                    </w:rPr>
                  </w:pPr>
                  <w:r>
                    <w:rPr>
                      <w:sz w:val="26"/>
                      <w:szCs w:val="28"/>
                    </w:rPr>
                    <w:t>Протокол № ____</w:t>
                  </w:r>
                  <w:r w:rsidR="00224AC9">
                    <w:rPr>
                      <w:sz w:val="26"/>
                      <w:szCs w:val="28"/>
                    </w:rPr>
                    <w:t>1</w:t>
                  </w:r>
                  <w:r>
                    <w:rPr>
                      <w:sz w:val="26"/>
                      <w:szCs w:val="28"/>
                    </w:rPr>
                    <w:t>___</w:t>
                  </w:r>
                </w:p>
                <w:p w:rsidR="0025354C" w:rsidRPr="002965D9" w:rsidRDefault="0025354C" w:rsidP="0025354C">
                  <w:pPr>
                    <w:spacing w:line="360" w:lineRule="auto"/>
                    <w:rPr>
                      <w:sz w:val="26"/>
                      <w:szCs w:val="28"/>
                    </w:rPr>
                  </w:pPr>
                  <w:r>
                    <w:rPr>
                      <w:sz w:val="26"/>
                      <w:szCs w:val="28"/>
                    </w:rPr>
                    <w:t>от ___</w:t>
                  </w:r>
                  <w:r w:rsidR="00224AC9">
                    <w:rPr>
                      <w:sz w:val="26"/>
                      <w:szCs w:val="28"/>
                    </w:rPr>
                    <w:t>31.08.17</w:t>
                  </w:r>
                  <w:r w:rsidRPr="002965D9">
                    <w:rPr>
                      <w:sz w:val="26"/>
                      <w:szCs w:val="28"/>
                    </w:rPr>
                    <w:t>.</w:t>
                  </w:r>
                </w:p>
              </w:txbxContent>
            </v:textbox>
          </v:shape>
        </w:pict>
      </w:r>
    </w:p>
    <w:p w:rsidR="0025354C" w:rsidRPr="002A2BED" w:rsidRDefault="0025354C" w:rsidP="0025354C">
      <w:pPr>
        <w:pStyle w:val="a5"/>
        <w:spacing w:before="0" w:beforeAutospacing="0" w:after="120" w:afterAutospacing="0"/>
        <w:ind w:left="993"/>
        <w:jc w:val="center"/>
        <w:rPr>
          <w:rStyle w:val="ab"/>
          <w:bCs w:val="0"/>
          <w:caps/>
          <w:sz w:val="32"/>
          <w:szCs w:val="32"/>
        </w:rPr>
      </w:pPr>
    </w:p>
    <w:p w:rsidR="0025354C" w:rsidRPr="002A2BED" w:rsidRDefault="0025354C" w:rsidP="0025354C">
      <w:pPr>
        <w:pStyle w:val="a5"/>
        <w:spacing w:before="0" w:beforeAutospacing="0" w:after="120" w:afterAutospacing="0"/>
        <w:ind w:left="993"/>
        <w:jc w:val="center"/>
        <w:rPr>
          <w:rStyle w:val="ab"/>
          <w:bCs w:val="0"/>
          <w:caps/>
          <w:sz w:val="32"/>
          <w:szCs w:val="32"/>
        </w:rPr>
      </w:pPr>
    </w:p>
    <w:p w:rsidR="0025354C" w:rsidRPr="002A2BED" w:rsidRDefault="0025354C" w:rsidP="0025354C">
      <w:pPr>
        <w:pStyle w:val="a5"/>
        <w:spacing w:before="0" w:beforeAutospacing="0" w:after="120" w:afterAutospacing="0"/>
        <w:ind w:left="993"/>
        <w:jc w:val="center"/>
        <w:rPr>
          <w:rStyle w:val="ab"/>
          <w:bCs w:val="0"/>
          <w:caps/>
          <w:sz w:val="32"/>
          <w:szCs w:val="32"/>
        </w:rPr>
      </w:pPr>
    </w:p>
    <w:p w:rsidR="0025354C" w:rsidRPr="00174230" w:rsidRDefault="0025354C" w:rsidP="0025354C">
      <w:pPr>
        <w:pStyle w:val="af2"/>
        <w:spacing w:line="240" w:lineRule="auto"/>
        <w:ind w:right="282" w:firstLine="0"/>
        <w:rPr>
          <w:rStyle w:val="Zag110"/>
        </w:rPr>
      </w:pPr>
    </w:p>
    <w:p w:rsidR="0025354C" w:rsidRDefault="0025354C" w:rsidP="0025354C">
      <w:pPr>
        <w:pStyle w:val="af2"/>
        <w:spacing w:line="240" w:lineRule="auto"/>
        <w:ind w:left="-993" w:right="282" w:firstLine="425"/>
        <w:jc w:val="center"/>
        <w:rPr>
          <w:rStyle w:val="Zag110"/>
          <w:b/>
          <w:sz w:val="56"/>
          <w:szCs w:val="56"/>
        </w:rPr>
      </w:pPr>
    </w:p>
    <w:p w:rsidR="0025354C" w:rsidRDefault="0025354C" w:rsidP="0025354C">
      <w:pPr>
        <w:pStyle w:val="af2"/>
        <w:spacing w:line="240" w:lineRule="auto"/>
        <w:ind w:left="-993" w:right="282" w:firstLine="425"/>
        <w:jc w:val="center"/>
        <w:rPr>
          <w:rStyle w:val="Zag110"/>
          <w:b/>
          <w:sz w:val="56"/>
          <w:szCs w:val="56"/>
        </w:rPr>
      </w:pPr>
    </w:p>
    <w:p w:rsidR="0025354C" w:rsidRDefault="0025354C" w:rsidP="0025354C">
      <w:pPr>
        <w:pStyle w:val="af2"/>
        <w:spacing w:line="240" w:lineRule="auto"/>
        <w:ind w:left="-993" w:right="282" w:firstLine="425"/>
        <w:jc w:val="center"/>
        <w:rPr>
          <w:rStyle w:val="Zag110"/>
          <w:b/>
          <w:sz w:val="56"/>
          <w:szCs w:val="56"/>
        </w:rPr>
      </w:pPr>
    </w:p>
    <w:p w:rsidR="0025354C" w:rsidRDefault="0025354C" w:rsidP="0025354C">
      <w:pPr>
        <w:pStyle w:val="af2"/>
        <w:spacing w:line="240" w:lineRule="auto"/>
        <w:ind w:left="-993" w:right="282" w:firstLine="425"/>
        <w:jc w:val="center"/>
        <w:rPr>
          <w:rStyle w:val="Zag110"/>
          <w:b/>
          <w:sz w:val="56"/>
          <w:szCs w:val="56"/>
        </w:rPr>
      </w:pPr>
    </w:p>
    <w:p w:rsidR="0025354C" w:rsidRDefault="0025354C" w:rsidP="00506852">
      <w:pPr>
        <w:pStyle w:val="af2"/>
        <w:spacing w:line="240" w:lineRule="auto"/>
        <w:ind w:right="282" w:firstLine="0"/>
        <w:rPr>
          <w:rStyle w:val="Zag110"/>
          <w:b/>
          <w:sz w:val="56"/>
          <w:szCs w:val="56"/>
        </w:rPr>
      </w:pPr>
    </w:p>
    <w:p w:rsidR="0025354C" w:rsidRDefault="0025354C" w:rsidP="0025354C">
      <w:pPr>
        <w:pStyle w:val="af2"/>
        <w:spacing w:line="240" w:lineRule="auto"/>
        <w:ind w:left="-993" w:right="282" w:firstLine="425"/>
        <w:jc w:val="center"/>
        <w:rPr>
          <w:rStyle w:val="Zag110"/>
          <w:b/>
          <w:sz w:val="56"/>
          <w:szCs w:val="56"/>
        </w:rPr>
      </w:pPr>
      <w:r>
        <w:rPr>
          <w:rStyle w:val="Zag110"/>
          <w:b/>
          <w:sz w:val="56"/>
          <w:szCs w:val="56"/>
        </w:rPr>
        <w:t>АДАПТИРОВАННАЯ</w:t>
      </w:r>
      <w:r w:rsidR="00506852">
        <w:rPr>
          <w:rStyle w:val="Zag110"/>
          <w:b/>
          <w:sz w:val="56"/>
          <w:szCs w:val="56"/>
        </w:rPr>
        <w:tab/>
        <w:t xml:space="preserve">ОСНОВНАЯ ОБРАЗОВАТЕЛЬНАЯ </w:t>
      </w:r>
      <w:r>
        <w:rPr>
          <w:rStyle w:val="Zag110"/>
          <w:b/>
          <w:sz w:val="56"/>
          <w:szCs w:val="56"/>
        </w:rPr>
        <w:t xml:space="preserve"> ПРОГРАММА</w:t>
      </w:r>
    </w:p>
    <w:p w:rsidR="00951025" w:rsidRDefault="00506852" w:rsidP="0025354C">
      <w:pPr>
        <w:pStyle w:val="af2"/>
        <w:spacing w:line="240" w:lineRule="auto"/>
        <w:ind w:left="-993" w:right="282" w:firstLine="425"/>
        <w:jc w:val="center"/>
        <w:rPr>
          <w:rStyle w:val="Zag110"/>
          <w:b/>
          <w:sz w:val="56"/>
          <w:szCs w:val="56"/>
        </w:rPr>
      </w:pPr>
      <w:r>
        <w:rPr>
          <w:rStyle w:val="Zag110"/>
          <w:b/>
          <w:sz w:val="56"/>
          <w:szCs w:val="56"/>
        </w:rPr>
        <w:t>ДЛЯ УЧАЩИХСЯ</w:t>
      </w:r>
      <w:r w:rsidR="004603A5">
        <w:rPr>
          <w:rStyle w:val="Zag110"/>
          <w:b/>
          <w:sz w:val="56"/>
          <w:szCs w:val="56"/>
          <w:lang w:val="en-US"/>
        </w:rPr>
        <w:t>C</w:t>
      </w:r>
      <w:r w:rsidR="004603A5">
        <w:rPr>
          <w:rStyle w:val="Zag110"/>
          <w:b/>
          <w:sz w:val="56"/>
          <w:szCs w:val="56"/>
        </w:rPr>
        <w:t>ОВЗ</w:t>
      </w:r>
    </w:p>
    <w:p w:rsidR="0025354C" w:rsidRDefault="00951025" w:rsidP="0025354C">
      <w:pPr>
        <w:pStyle w:val="af2"/>
        <w:spacing w:line="240" w:lineRule="auto"/>
        <w:ind w:left="-993" w:right="282" w:firstLine="425"/>
        <w:jc w:val="center"/>
        <w:rPr>
          <w:rStyle w:val="Zag110"/>
          <w:b/>
          <w:sz w:val="56"/>
          <w:szCs w:val="56"/>
        </w:rPr>
      </w:pPr>
      <w:r>
        <w:rPr>
          <w:rStyle w:val="Zag110"/>
          <w:b/>
          <w:sz w:val="56"/>
          <w:szCs w:val="56"/>
        </w:rPr>
        <w:t>МОБУ «</w:t>
      </w:r>
      <w:proofErr w:type="spellStart"/>
      <w:r w:rsidR="00224AC9">
        <w:rPr>
          <w:rStyle w:val="Zag110"/>
          <w:b/>
          <w:sz w:val="56"/>
          <w:szCs w:val="56"/>
        </w:rPr>
        <w:t>Тамар-Уткульская</w:t>
      </w:r>
      <w:proofErr w:type="spellEnd"/>
      <w:r w:rsidR="00224AC9">
        <w:rPr>
          <w:rStyle w:val="Zag110"/>
          <w:b/>
          <w:sz w:val="56"/>
          <w:szCs w:val="56"/>
        </w:rPr>
        <w:t xml:space="preserve"> СОШ</w:t>
      </w:r>
      <w:r>
        <w:rPr>
          <w:rStyle w:val="Zag110"/>
          <w:b/>
          <w:sz w:val="56"/>
          <w:szCs w:val="56"/>
        </w:rPr>
        <w:t xml:space="preserve">» </w:t>
      </w:r>
    </w:p>
    <w:p w:rsidR="00506852" w:rsidRPr="004603A5" w:rsidRDefault="00224AC9" w:rsidP="0025354C">
      <w:pPr>
        <w:pStyle w:val="af2"/>
        <w:spacing w:line="240" w:lineRule="auto"/>
        <w:ind w:left="-993" w:right="282" w:firstLine="425"/>
        <w:jc w:val="center"/>
        <w:rPr>
          <w:rStyle w:val="Zag110"/>
          <w:b/>
          <w:sz w:val="56"/>
          <w:szCs w:val="56"/>
        </w:rPr>
      </w:pPr>
      <w:r>
        <w:rPr>
          <w:rStyle w:val="Zag110"/>
          <w:b/>
          <w:sz w:val="56"/>
          <w:szCs w:val="56"/>
        </w:rPr>
        <w:t>2017 - 2018</w:t>
      </w:r>
      <w:r w:rsidR="00506852">
        <w:rPr>
          <w:rStyle w:val="Zag110"/>
          <w:b/>
          <w:sz w:val="56"/>
          <w:szCs w:val="56"/>
        </w:rPr>
        <w:t xml:space="preserve"> учебный год</w:t>
      </w:r>
    </w:p>
    <w:p w:rsidR="0025354C" w:rsidRPr="00FB5CA9" w:rsidRDefault="0025354C" w:rsidP="0025354C">
      <w:pPr>
        <w:pStyle w:val="af2"/>
        <w:spacing w:line="240" w:lineRule="auto"/>
        <w:ind w:left="-993" w:right="282" w:firstLine="425"/>
        <w:jc w:val="center"/>
        <w:rPr>
          <w:rStyle w:val="Zag110"/>
          <w:b/>
          <w:i/>
          <w:sz w:val="56"/>
          <w:szCs w:val="56"/>
        </w:rPr>
      </w:pPr>
    </w:p>
    <w:p w:rsidR="0025354C" w:rsidRPr="00FB5CA9" w:rsidRDefault="0025354C" w:rsidP="0025354C">
      <w:pPr>
        <w:pStyle w:val="af2"/>
        <w:spacing w:line="240" w:lineRule="auto"/>
        <w:ind w:left="-993" w:right="282" w:firstLine="425"/>
        <w:jc w:val="center"/>
        <w:rPr>
          <w:rStyle w:val="Zag110"/>
          <w:b/>
          <w:sz w:val="56"/>
          <w:szCs w:val="56"/>
        </w:rPr>
      </w:pPr>
    </w:p>
    <w:p w:rsidR="0025354C" w:rsidRPr="00FB5CA9" w:rsidRDefault="0025354C" w:rsidP="0025354C">
      <w:pPr>
        <w:pStyle w:val="af2"/>
        <w:spacing w:line="240" w:lineRule="auto"/>
        <w:ind w:left="-993" w:right="282" w:firstLine="425"/>
        <w:rPr>
          <w:rStyle w:val="Zag110"/>
          <w:sz w:val="56"/>
          <w:szCs w:val="56"/>
        </w:rPr>
      </w:pPr>
    </w:p>
    <w:p w:rsidR="0025354C" w:rsidRPr="00DA02B1" w:rsidRDefault="0025354C" w:rsidP="0025354C">
      <w:pPr>
        <w:pStyle w:val="af2"/>
        <w:spacing w:line="240" w:lineRule="auto"/>
        <w:ind w:left="-993" w:right="282" w:firstLine="425"/>
        <w:jc w:val="center"/>
        <w:rPr>
          <w:rStyle w:val="Zag110"/>
          <w:sz w:val="56"/>
          <w:szCs w:val="56"/>
        </w:rPr>
      </w:pPr>
    </w:p>
    <w:p w:rsidR="0025354C" w:rsidRPr="00174230" w:rsidRDefault="0025354C" w:rsidP="0025354C">
      <w:pPr>
        <w:pStyle w:val="af2"/>
        <w:spacing w:line="240" w:lineRule="auto"/>
        <w:ind w:left="-993" w:right="282" w:firstLine="425"/>
        <w:rPr>
          <w:rStyle w:val="Zag110"/>
        </w:rPr>
      </w:pPr>
    </w:p>
    <w:p w:rsidR="0025354C" w:rsidRPr="00174230" w:rsidRDefault="0025354C" w:rsidP="0025354C">
      <w:pPr>
        <w:pStyle w:val="af2"/>
        <w:spacing w:line="240" w:lineRule="auto"/>
        <w:ind w:left="-993" w:right="282" w:firstLine="425"/>
        <w:rPr>
          <w:rStyle w:val="Zag110"/>
        </w:rPr>
      </w:pPr>
    </w:p>
    <w:p w:rsidR="0025354C" w:rsidRPr="00174230" w:rsidRDefault="0025354C" w:rsidP="0025354C">
      <w:pPr>
        <w:pStyle w:val="af2"/>
        <w:spacing w:line="240" w:lineRule="auto"/>
        <w:ind w:left="-993" w:right="282" w:firstLine="425"/>
        <w:rPr>
          <w:rStyle w:val="Zag110"/>
        </w:rPr>
      </w:pPr>
    </w:p>
    <w:p w:rsidR="0025354C" w:rsidRDefault="0025354C" w:rsidP="00506852">
      <w:pPr>
        <w:pStyle w:val="af2"/>
        <w:spacing w:line="240" w:lineRule="auto"/>
        <w:ind w:right="282" w:firstLine="0"/>
        <w:rPr>
          <w:rStyle w:val="Zag110"/>
        </w:rPr>
      </w:pPr>
    </w:p>
    <w:p w:rsidR="0025354C" w:rsidRDefault="0025354C" w:rsidP="0025354C">
      <w:pPr>
        <w:pStyle w:val="af2"/>
        <w:spacing w:line="240" w:lineRule="auto"/>
        <w:ind w:left="-993" w:right="282" w:firstLine="425"/>
        <w:jc w:val="center"/>
        <w:rPr>
          <w:rStyle w:val="Zag110"/>
        </w:rPr>
      </w:pPr>
    </w:p>
    <w:p w:rsidR="00506852" w:rsidRDefault="00506852" w:rsidP="0025354C">
      <w:pPr>
        <w:pStyle w:val="af2"/>
        <w:spacing w:line="240" w:lineRule="auto"/>
        <w:ind w:left="-993" w:right="282" w:firstLine="425"/>
        <w:jc w:val="center"/>
        <w:rPr>
          <w:rStyle w:val="Zag110"/>
        </w:rPr>
      </w:pPr>
    </w:p>
    <w:p w:rsidR="0025354C" w:rsidRDefault="0025354C" w:rsidP="0025354C">
      <w:pPr>
        <w:pStyle w:val="af2"/>
        <w:spacing w:line="240" w:lineRule="auto"/>
        <w:ind w:right="282" w:firstLine="0"/>
        <w:rPr>
          <w:rStyle w:val="Zag110"/>
          <w:sz w:val="24"/>
          <w:szCs w:val="24"/>
        </w:rPr>
      </w:pPr>
    </w:p>
    <w:p w:rsidR="0025354C" w:rsidRPr="0025354C" w:rsidRDefault="00224AC9" w:rsidP="0025354C">
      <w:pPr>
        <w:pStyle w:val="af2"/>
        <w:spacing w:line="240" w:lineRule="auto"/>
        <w:ind w:left="-993" w:right="282" w:firstLine="425"/>
        <w:jc w:val="center"/>
        <w:rPr>
          <w:sz w:val="24"/>
          <w:szCs w:val="24"/>
        </w:rPr>
      </w:pPr>
      <w:proofErr w:type="spellStart"/>
      <w:r>
        <w:rPr>
          <w:rStyle w:val="Zag110"/>
          <w:sz w:val="24"/>
          <w:szCs w:val="24"/>
        </w:rPr>
        <w:t>Тамар-Уткуль</w:t>
      </w:r>
      <w:proofErr w:type="spellEnd"/>
      <w:r>
        <w:rPr>
          <w:rStyle w:val="Zag110"/>
          <w:sz w:val="24"/>
          <w:szCs w:val="24"/>
        </w:rPr>
        <w:t xml:space="preserve"> 2017</w:t>
      </w:r>
    </w:p>
    <w:p w:rsidR="00010878" w:rsidRPr="00E7777A" w:rsidRDefault="00010878" w:rsidP="00010878">
      <w:pPr>
        <w:spacing w:before="100" w:beforeAutospacing="1" w:after="100" w:afterAutospacing="1"/>
        <w:ind w:left="360" w:hanging="360"/>
        <w:jc w:val="center"/>
        <w:rPr>
          <w:rFonts w:eastAsia="Times New Roman" w:cs="Times New Roman"/>
          <w:sz w:val="28"/>
          <w:szCs w:val="28"/>
        </w:rPr>
      </w:pPr>
      <w:r w:rsidRPr="00E7777A">
        <w:rPr>
          <w:rFonts w:eastAsia="Times New Roman" w:cs="Times New Roman"/>
          <w:sz w:val="28"/>
          <w:szCs w:val="28"/>
        </w:rPr>
        <w:lastRenderedPageBreak/>
        <w:t xml:space="preserve">1.      </w:t>
      </w:r>
      <w:r w:rsidRPr="00E7777A">
        <w:rPr>
          <w:rFonts w:eastAsia="Times New Roman" w:cs="Times New Roman"/>
          <w:b/>
          <w:sz w:val="28"/>
          <w:szCs w:val="28"/>
        </w:rPr>
        <w:t>Целевой раздел</w:t>
      </w:r>
    </w:p>
    <w:p w:rsidR="00010878" w:rsidRPr="00E7777A" w:rsidRDefault="00010878" w:rsidP="00010878">
      <w:pPr>
        <w:spacing w:before="100" w:beforeAutospacing="1" w:after="100" w:afterAutospacing="1"/>
        <w:ind w:left="360" w:hanging="360"/>
        <w:contextualSpacing/>
        <w:jc w:val="center"/>
        <w:rPr>
          <w:rFonts w:eastAsia="Times New Roman" w:cs="Times New Roman"/>
          <w:sz w:val="28"/>
          <w:szCs w:val="28"/>
        </w:rPr>
      </w:pPr>
      <w:r w:rsidRPr="00E7777A">
        <w:rPr>
          <w:rFonts w:eastAsia="Times New Roman" w:cs="Times New Roman"/>
          <w:b/>
          <w:sz w:val="28"/>
          <w:szCs w:val="28"/>
        </w:rPr>
        <w:t>1.1.Пояснительная записка</w:t>
      </w:r>
    </w:p>
    <w:p w:rsidR="00010878" w:rsidRPr="00E7777A" w:rsidRDefault="00010878" w:rsidP="00010878">
      <w:pPr>
        <w:ind w:firstLine="360"/>
        <w:jc w:val="both"/>
        <w:rPr>
          <w:rFonts w:eastAsia="Times New Roman" w:cs="Times New Roman"/>
          <w:sz w:val="28"/>
          <w:szCs w:val="28"/>
        </w:rPr>
      </w:pPr>
      <w:r w:rsidRPr="00E7777A">
        <w:rPr>
          <w:rFonts w:eastAsia="Times New Roman" w:cs="Times New Roman"/>
          <w:sz w:val="28"/>
          <w:szCs w:val="28"/>
        </w:rPr>
        <w:t>Основная адаптированная общеобразовательная программа - адаптированная образовательная программа основного общего образования, далее Программа, разработана в рамках реализации Закона Российской Федерации «Об образовании в Российской Федерации» от 29 декабря 2012 г. N 273. Программа является нормативным документом для осуществления обучения учащихся с ограниченными возможностями здоровья (с различными формами умственной отсталости) в целях  создания  необходимых условий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учащихся  методов и способов общения. Программа поддерживает сбалансированное развитие жизненного опыта ребенка с  ограниченными возможностями здоровья (ОВЗ), учитывая его настоящие и будущие потребности. Удовлетворение особых образовательных потребностей ребенка в освоении каждой содержательной области Программы составляет суть специальной коррекционной помощи ему в процессе основного общего  образования.</w:t>
      </w:r>
    </w:p>
    <w:p w:rsidR="00010878" w:rsidRPr="00E7777A" w:rsidRDefault="00010878" w:rsidP="00010878">
      <w:pPr>
        <w:rPr>
          <w:rFonts w:eastAsia="Times New Roman" w:cs="Times New Roman"/>
          <w:sz w:val="28"/>
          <w:szCs w:val="28"/>
        </w:rPr>
      </w:pPr>
      <w:r w:rsidRPr="00E7777A">
        <w:rPr>
          <w:rFonts w:eastAsia="Times New Roman" w:cs="Times New Roman"/>
          <w:b/>
          <w:bCs/>
          <w:i/>
          <w:iCs/>
          <w:sz w:val="28"/>
          <w:szCs w:val="28"/>
        </w:rPr>
        <w:t xml:space="preserve">Цели: </w:t>
      </w:r>
    </w:p>
    <w:p w:rsidR="00010878" w:rsidRPr="00E7777A" w:rsidRDefault="004603A5" w:rsidP="00010878">
      <w:pPr>
        <w:tabs>
          <w:tab w:val="num" w:pos="360"/>
        </w:tabs>
        <w:ind w:left="360" w:hanging="360"/>
        <w:rPr>
          <w:rFonts w:eastAsia="Times New Roman" w:cs="Times New Roman"/>
          <w:sz w:val="28"/>
          <w:szCs w:val="28"/>
        </w:rPr>
      </w:pPr>
      <w:r>
        <w:rPr>
          <w:rFonts w:eastAsia="Symbol" w:cs="Times New Roman"/>
          <w:sz w:val="28"/>
          <w:szCs w:val="28"/>
        </w:rPr>
        <w:t xml:space="preserve">- </w:t>
      </w:r>
      <w:r w:rsidR="00010878" w:rsidRPr="00E7777A">
        <w:rPr>
          <w:rFonts w:eastAsia="Times New Roman" w:cs="Times New Roman"/>
          <w:sz w:val="28"/>
          <w:szCs w:val="28"/>
        </w:rPr>
        <w:t>обеспечение прав детей, имеющих специальные образовательные потребности на образование;</w:t>
      </w:r>
    </w:p>
    <w:p w:rsidR="00010878" w:rsidRPr="00E7777A" w:rsidRDefault="004603A5" w:rsidP="004603A5">
      <w:pPr>
        <w:contextualSpacing/>
        <w:jc w:val="both"/>
        <w:rPr>
          <w:rFonts w:eastAsia="Times New Roman" w:cs="Times New Roman"/>
          <w:sz w:val="28"/>
          <w:szCs w:val="28"/>
        </w:rPr>
      </w:pPr>
      <w:r>
        <w:rPr>
          <w:rFonts w:eastAsia="Symbol" w:cs="Times New Roman"/>
          <w:sz w:val="28"/>
          <w:szCs w:val="28"/>
        </w:rPr>
        <w:t xml:space="preserve">- </w:t>
      </w:r>
      <w:r w:rsidR="00010878" w:rsidRPr="00E7777A">
        <w:rPr>
          <w:rFonts w:eastAsia="Times New Roman" w:cs="Times New Roman"/>
          <w:sz w:val="28"/>
          <w:szCs w:val="28"/>
        </w:rPr>
        <w:t>получение выпускниками знаний по общеобразовательным предметам, имеющим практическую направленность и соответствующих их психофизическим возможностям;</w:t>
      </w:r>
    </w:p>
    <w:p w:rsidR="00010878" w:rsidRPr="00E7777A" w:rsidRDefault="004603A5" w:rsidP="00010878">
      <w:pPr>
        <w:ind w:left="360" w:hanging="360"/>
        <w:contextualSpacing/>
        <w:jc w:val="both"/>
        <w:rPr>
          <w:rFonts w:eastAsia="Times New Roman" w:cs="Times New Roman"/>
          <w:sz w:val="28"/>
          <w:szCs w:val="28"/>
        </w:rPr>
      </w:pPr>
      <w:r>
        <w:rPr>
          <w:rFonts w:eastAsia="Symbol" w:cs="Times New Roman"/>
          <w:sz w:val="28"/>
          <w:szCs w:val="28"/>
        </w:rPr>
        <w:t xml:space="preserve">- </w:t>
      </w:r>
      <w:r w:rsidR="00010878" w:rsidRPr="00E7777A">
        <w:rPr>
          <w:rFonts w:eastAsia="Times New Roman" w:cs="Times New Roman"/>
          <w:sz w:val="28"/>
          <w:szCs w:val="28"/>
        </w:rPr>
        <w:t>всестороннее психолого-медико-педагогическое изучение личности  учащихся, выявление возможностей и индивидуальных особенностей с целью выработки форм и методов организации образовательного процесса;</w:t>
      </w:r>
    </w:p>
    <w:p w:rsidR="00010878" w:rsidRPr="00E7777A" w:rsidRDefault="004603A5" w:rsidP="00010878">
      <w:pPr>
        <w:ind w:left="360" w:hanging="360"/>
        <w:contextualSpacing/>
        <w:jc w:val="both"/>
        <w:rPr>
          <w:rFonts w:eastAsia="Times New Roman" w:cs="Times New Roman"/>
          <w:sz w:val="28"/>
          <w:szCs w:val="28"/>
        </w:rPr>
      </w:pPr>
      <w:r>
        <w:rPr>
          <w:rFonts w:eastAsia="Symbol" w:cs="Times New Roman"/>
          <w:sz w:val="28"/>
          <w:szCs w:val="28"/>
        </w:rPr>
        <w:t xml:space="preserve">- </w:t>
      </w:r>
      <w:r w:rsidR="00010878" w:rsidRPr="00E7777A">
        <w:rPr>
          <w:rFonts w:eastAsia="Times New Roman" w:cs="Times New Roman"/>
          <w:sz w:val="28"/>
          <w:szCs w:val="28"/>
        </w:rPr>
        <w:t>формирование навыков учебной деятельности, самостоятельности, адаптивного поведения;</w:t>
      </w:r>
    </w:p>
    <w:p w:rsidR="00010878" w:rsidRPr="00E7777A" w:rsidRDefault="004603A5" w:rsidP="00010878">
      <w:pPr>
        <w:ind w:left="360" w:hanging="360"/>
        <w:contextualSpacing/>
        <w:jc w:val="both"/>
        <w:rPr>
          <w:rFonts w:eastAsia="Times New Roman" w:cs="Times New Roman"/>
          <w:sz w:val="28"/>
          <w:szCs w:val="28"/>
        </w:rPr>
      </w:pPr>
      <w:r>
        <w:rPr>
          <w:rFonts w:eastAsia="Symbol" w:cs="Times New Roman"/>
          <w:bCs/>
          <w:sz w:val="28"/>
          <w:szCs w:val="28"/>
        </w:rPr>
        <w:t xml:space="preserve">-  </w:t>
      </w:r>
      <w:r w:rsidR="00010878" w:rsidRPr="00E7777A">
        <w:rPr>
          <w:rFonts w:eastAsia="Times New Roman" w:cs="Times New Roman"/>
          <w:sz w:val="28"/>
          <w:szCs w:val="28"/>
        </w:rPr>
        <w:t>коррекция отклонений в интеллектуальной и эмоционально-волевой сферах, поведении.</w:t>
      </w:r>
    </w:p>
    <w:p w:rsidR="00010878" w:rsidRPr="00E7777A" w:rsidRDefault="00010878" w:rsidP="00010878">
      <w:pPr>
        <w:jc w:val="both"/>
        <w:rPr>
          <w:rFonts w:eastAsia="Times New Roman" w:cs="Times New Roman"/>
          <w:sz w:val="28"/>
          <w:szCs w:val="28"/>
        </w:rPr>
      </w:pPr>
      <w:r w:rsidRPr="00E7777A">
        <w:rPr>
          <w:rFonts w:eastAsia="Times New Roman" w:cs="Times New Roman"/>
          <w:b/>
          <w:bCs/>
          <w:i/>
          <w:sz w:val="28"/>
          <w:szCs w:val="28"/>
        </w:rPr>
        <w:t>Задачи:</w:t>
      </w:r>
    </w:p>
    <w:p w:rsidR="00010878" w:rsidRPr="00E7777A" w:rsidRDefault="004603A5" w:rsidP="00010878">
      <w:pPr>
        <w:shd w:val="clear" w:color="auto" w:fill="FFFFFF"/>
        <w:ind w:left="360" w:right="53" w:hanging="360"/>
        <w:contextualSpacing/>
        <w:jc w:val="both"/>
        <w:rPr>
          <w:rFonts w:eastAsia="Times New Roman" w:cs="Times New Roman"/>
          <w:sz w:val="28"/>
          <w:szCs w:val="28"/>
        </w:rPr>
      </w:pPr>
      <w:r>
        <w:rPr>
          <w:rFonts w:eastAsia="Symbol" w:cs="Times New Roman"/>
          <w:sz w:val="28"/>
          <w:szCs w:val="28"/>
        </w:rPr>
        <w:t xml:space="preserve">-  </w:t>
      </w:r>
      <w:r w:rsidR="00010878" w:rsidRPr="00E7777A">
        <w:rPr>
          <w:rFonts w:eastAsia="Times New Roman" w:cs="Times New Roman"/>
          <w:sz w:val="28"/>
          <w:szCs w:val="28"/>
        </w:rPr>
        <w:t>обеспечение преемственности образования начального и общего образования;</w:t>
      </w:r>
    </w:p>
    <w:p w:rsidR="00010878" w:rsidRPr="00E7777A" w:rsidRDefault="004603A5" w:rsidP="00010878">
      <w:pPr>
        <w:ind w:left="360" w:hanging="360"/>
        <w:contextualSpacing/>
        <w:jc w:val="both"/>
        <w:rPr>
          <w:rFonts w:eastAsia="Times New Roman" w:cs="Times New Roman"/>
          <w:sz w:val="28"/>
          <w:szCs w:val="28"/>
        </w:rPr>
      </w:pPr>
      <w:r>
        <w:rPr>
          <w:rFonts w:eastAsia="Symbol" w:cs="Times New Roman"/>
          <w:sz w:val="28"/>
          <w:szCs w:val="28"/>
        </w:rPr>
        <w:t xml:space="preserve">-  </w:t>
      </w:r>
      <w:r w:rsidR="00010878" w:rsidRPr="00E7777A">
        <w:rPr>
          <w:rFonts w:eastAsia="Times New Roman" w:cs="Times New Roman"/>
          <w:sz w:val="28"/>
          <w:szCs w:val="28"/>
        </w:rPr>
        <w:t>эффективное сочетание урочных и внеурочных форм организации коррекционного образовательного процесса;</w:t>
      </w:r>
    </w:p>
    <w:p w:rsidR="00010878" w:rsidRPr="00E7777A" w:rsidRDefault="004603A5" w:rsidP="00010878">
      <w:pPr>
        <w:ind w:left="360" w:hanging="360"/>
        <w:contextualSpacing/>
        <w:jc w:val="both"/>
        <w:rPr>
          <w:rFonts w:eastAsia="Times New Roman" w:cs="Times New Roman"/>
          <w:sz w:val="28"/>
          <w:szCs w:val="28"/>
        </w:rPr>
      </w:pPr>
      <w:r>
        <w:rPr>
          <w:rFonts w:eastAsia="Symbol" w:cs="Times New Roman"/>
          <w:sz w:val="28"/>
          <w:szCs w:val="28"/>
        </w:rPr>
        <w:t xml:space="preserve">-   </w:t>
      </w:r>
      <w:r w:rsidR="00010878" w:rsidRPr="00E7777A">
        <w:rPr>
          <w:rFonts w:eastAsia="Times New Roman" w:cs="Times New Roman"/>
          <w:sz w:val="28"/>
          <w:szCs w:val="28"/>
        </w:rPr>
        <w:t>проведение адекватной подготовки учащихся к самостоятельной жизни и труду, формирование у подростков профессиональной направленности, осознания ими своих интересов, способностей, общественных ценностей, связанных с выбором профессии и своего места в обществе;</w:t>
      </w:r>
    </w:p>
    <w:p w:rsidR="00010878" w:rsidRPr="00E7777A" w:rsidRDefault="004603A5" w:rsidP="00010878">
      <w:pPr>
        <w:ind w:left="360" w:hanging="360"/>
        <w:jc w:val="both"/>
        <w:rPr>
          <w:rFonts w:eastAsia="Times New Roman" w:cs="Times New Roman"/>
          <w:sz w:val="28"/>
          <w:szCs w:val="28"/>
        </w:rPr>
      </w:pPr>
      <w:r>
        <w:rPr>
          <w:rFonts w:eastAsia="Symbol" w:cs="Times New Roman"/>
          <w:sz w:val="28"/>
          <w:szCs w:val="28"/>
        </w:rPr>
        <w:t xml:space="preserve">-   </w:t>
      </w:r>
      <w:r w:rsidR="00010878" w:rsidRPr="00E7777A">
        <w:rPr>
          <w:rFonts w:eastAsia="Times New Roman" w:cs="Times New Roman"/>
          <w:sz w:val="28"/>
          <w:szCs w:val="28"/>
        </w:rPr>
        <w:t>обеспечение дальнейшей коррекции учащихся с целью социализации в соответствии с нормами и правилами, морально-этическими, социально-правовыми ценностями, принятыми в современном обществе;</w:t>
      </w:r>
    </w:p>
    <w:p w:rsidR="00010878" w:rsidRPr="00E7777A" w:rsidRDefault="004603A5" w:rsidP="00010878">
      <w:pPr>
        <w:ind w:left="360" w:hanging="360"/>
        <w:contextualSpacing/>
        <w:jc w:val="both"/>
        <w:rPr>
          <w:rFonts w:eastAsia="Times New Roman" w:cs="Times New Roman"/>
          <w:sz w:val="28"/>
          <w:szCs w:val="28"/>
        </w:rPr>
      </w:pPr>
      <w:r>
        <w:rPr>
          <w:rFonts w:eastAsia="Symbol" w:cs="Times New Roman"/>
          <w:sz w:val="28"/>
          <w:szCs w:val="28"/>
        </w:rPr>
        <w:lastRenderedPageBreak/>
        <w:t xml:space="preserve">-  </w:t>
      </w:r>
      <w:r w:rsidR="00010878" w:rsidRPr="00E7777A">
        <w:rPr>
          <w:rFonts w:eastAsia="Times New Roman" w:cs="Times New Roman"/>
          <w:sz w:val="28"/>
          <w:szCs w:val="28"/>
        </w:rPr>
        <w:t>повысить интерес к знаниям и самопознанию, сформировать первые навыки творчества на основе положительной мотивации к учению, формировать познавательную мотивацию учения, базовые знания, умения и навыки, которые позволят ребенку успешно продолжить образование на второй ступени;</w:t>
      </w:r>
    </w:p>
    <w:p w:rsidR="00010878" w:rsidRPr="00E7777A" w:rsidRDefault="004603A5" w:rsidP="00010878">
      <w:pPr>
        <w:ind w:left="360" w:hanging="360"/>
        <w:contextualSpacing/>
        <w:jc w:val="both"/>
        <w:rPr>
          <w:rFonts w:eastAsia="Times New Roman" w:cs="Times New Roman"/>
          <w:sz w:val="28"/>
          <w:szCs w:val="28"/>
        </w:rPr>
      </w:pPr>
      <w:r>
        <w:rPr>
          <w:rFonts w:eastAsia="Symbol" w:cs="Times New Roman"/>
          <w:sz w:val="28"/>
          <w:szCs w:val="28"/>
        </w:rPr>
        <w:t xml:space="preserve">-    </w:t>
      </w:r>
      <w:r w:rsidR="00010878" w:rsidRPr="00E7777A">
        <w:rPr>
          <w:rFonts w:eastAsia="Times New Roman" w:cs="Times New Roman"/>
          <w:sz w:val="28"/>
          <w:szCs w:val="28"/>
        </w:rPr>
        <w:t>обеспечение оптимальной учебной нагрузки на учащихся в соответствии с рекомендациями САНПИН 2.4.2.2821-10, физического, психологического и социального здоровья обучающихся.</w:t>
      </w:r>
    </w:p>
    <w:p w:rsidR="00010878" w:rsidRPr="00E7777A" w:rsidRDefault="00010878" w:rsidP="00010878">
      <w:pPr>
        <w:ind w:firstLine="720"/>
        <w:jc w:val="both"/>
        <w:rPr>
          <w:rFonts w:eastAsia="Times New Roman" w:cs="Times New Roman"/>
          <w:sz w:val="28"/>
          <w:szCs w:val="28"/>
        </w:rPr>
      </w:pPr>
      <w:r w:rsidRPr="00E7777A">
        <w:rPr>
          <w:rFonts w:eastAsia="Times New Roman" w:cs="Times New Roman"/>
          <w:sz w:val="28"/>
          <w:szCs w:val="28"/>
        </w:rPr>
        <w:t>В основе реализации Программы лежит системно-деятельностный подход, предполагающий:</w:t>
      </w:r>
    </w:p>
    <w:p w:rsidR="00010878" w:rsidRPr="00E7777A" w:rsidRDefault="00010878" w:rsidP="00010878">
      <w:pPr>
        <w:jc w:val="both"/>
        <w:rPr>
          <w:rFonts w:eastAsia="Times New Roman" w:cs="Times New Roman"/>
          <w:sz w:val="28"/>
          <w:szCs w:val="28"/>
        </w:rPr>
      </w:pPr>
      <w:r w:rsidRPr="00E7777A">
        <w:rPr>
          <w:rFonts w:eastAsia="Times New Roman" w:cs="Times New Roman"/>
          <w:sz w:val="28"/>
          <w:szCs w:val="28"/>
        </w:rPr>
        <w:t>- формирование соответствующей целям основного общего образования социальной среды для развития учащихся в учреждении в соответствии с действующими Программами специальных (коррекционных) образовательных учреждений VIII вида;</w:t>
      </w:r>
    </w:p>
    <w:p w:rsidR="00010878" w:rsidRPr="00E7777A" w:rsidRDefault="00010878" w:rsidP="00010878">
      <w:pPr>
        <w:jc w:val="both"/>
        <w:rPr>
          <w:rFonts w:eastAsia="Times New Roman" w:cs="Times New Roman"/>
          <w:sz w:val="28"/>
          <w:szCs w:val="28"/>
        </w:rPr>
      </w:pPr>
      <w:r w:rsidRPr="00E7777A">
        <w:rPr>
          <w:rFonts w:eastAsia="Times New Roman" w:cs="Times New Roman"/>
          <w:sz w:val="28"/>
          <w:szCs w:val="28"/>
        </w:rPr>
        <w:t>- получение учащимися знаний по общеобразовательным предметам, в соответствии с их психофизическими возможностями;</w:t>
      </w:r>
    </w:p>
    <w:p w:rsidR="00010878" w:rsidRPr="00E7777A" w:rsidRDefault="00010878" w:rsidP="00010878">
      <w:pPr>
        <w:jc w:val="both"/>
        <w:rPr>
          <w:rFonts w:eastAsia="Times New Roman" w:cs="Times New Roman"/>
          <w:sz w:val="28"/>
          <w:szCs w:val="28"/>
        </w:rPr>
      </w:pPr>
      <w:r w:rsidRPr="00E7777A">
        <w:rPr>
          <w:rFonts w:eastAsia="Times New Roman" w:cs="Times New Roman"/>
          <w:sz w:val="28"/>
          <w:szCs w:val="28"/>
        </w:rPr>
        <w:t>- ориентацию на достижение целей и результата образования - коррекции отклонений в развитии детей с умственной отсталостью средствами образования, а также социально-психологической реабилитации для последующей интеграции в общество;</w:t>
      </w:r>
    </w:p>
    <w:p w:rsidR="00010878" w:rsidRPr="00E7777A" w:rsidRDefault="00010878" w:rsidP="00010878">
      <w:pPr>
        <w:jc w:val="both"/>
        <w:rPr>
          <w:rFonts w:eastAsia="Times New Roman" w:cs="Times New Roman"/>
          <w:sz w:val="28"/>
          <w:szCs w:val="28"/>
        </w:rPr>
      </w:pPr>
      <w:r w:rsidRPr="00E7777A">
        <w:rPr>
          <w:rFonts w:eastAsia="Times New Roman" w:cs="Times New Roman"/>
          <w:sz w:val="28"/>
          <w:szCs w:val="28"/>
        </w:rPr>
        <w:t>- признание решающей роли в содержании основного общего образования, специальных методов образовательной деятельности в достижении личностного и социального развития обучающихся;</w:t>
      </w:r>
    </w:p>
    <w:p w:rsidR="00010878" w:rsidRPr="00E7777A" w:rsidRDefault="00010878" w:rsidP="00010878">
      <w:pPr>
        <w:jc w:val="both"/>
        <w:rPr>
          <w:rFonts w:eastAsia="Times New Roman" w:cs="Times New Roman"/>
          <w:sz w:val="28"/>
          <w:szCs w:val="28"/>
        </w:rPr>
      </w:pPr>
      <w:r w:rsidRPr="00E7777A">
        <w:rPr>
          <w:rFonts w:eastAsia="Times New Roman" w:cs="Times New Roman"/>
          <w:sz w:val="28"/>
          <w:szCs w:val="28"/>
        </w:rPr>
        <w:t>- учет индивидуальных психолого-педагогических и физиологических особенностей обучающихся с различной степенью умственной отсталости при построении коррекционно-образовательного процесса, определения образовательно-воспитательных целей и путей их достижения;</w:t>
      </w:r>
    </w:p>
    <w:p w:rsidR="00010878" w:rsidRPr="00E7777A" w:rsidRDefault="00010878" w:rsidP="00010878">
      <w:pPr>
        <w:jc w:val="both"/>
        <w:rPr>
          <w:rFonts w:eastAsia="Times New Roman" w:cs="Times New Roman"/>
          <w:sz w:val="28"/>
          <w:szCs w:val="28"/>
        </w:rPr>
      </w:pPr>
      <w:r w:rsidRPr="00E7777A">
        <w:rPr>
          <w:rFonts w:eastAsia="HiddenHorzOCR" w:cs="Times New Roman"/>
          <w:sz w:val="28"/>
          <w:szCs w:val="28"/>
        </w:rPr>
        <w:t xml:space="preserve">- учет в ходе образовательного процесса крайней неоднородности </w:t>
      </w:r>
      <w:r w:rsidRPr="00E7777A">
        <w:rPr>
          <w:rFonts w:eastAsia="Times New Roman" w:cs="Times New Roman"/>
          <w:sz w:val="28"/>
          <w:szCs w:val="28"/>
        </w:rPr>
        <w:t>состава учащихся (дифференциация и индивидуализация обучающихся), как по структуре и глубине дефектов, так и по своим психофизическим возможностям обучения;</w:t>
      </w:r>
    </w:p>
    <w:p w:rsidR="00010878" w:rsidRDefault="00010878" w:rsidP="00010878">
      <w:pPr>
        <w:jc w:val="both"/>
        <w:rPr>
          <w:rFonts w:eastAsia="Times New Roman" w:cs="Times New Roman"/>
          <w:sz w:val="28"/>
          <w:szCs w:val="28"/>
        </w:rPr>
      </w:pPr>
      <w:r w:rsidRPr="00E7777A">
        <w:rPr>
          <w:rFonts w:eastAsia="Times New Roman" w:cs="Times New Roman"/>
          <w:sz w:val="28"/>
          <w:szCs w:val="28"/>
        </w:rPr>
        <w:t>- элементарно-практический характер обучения, направленный на разрешение главной задачи подготовки детей к максимально возможной социально-трудовой адаптации.</w:t>
      </w:r>
    </w:p>
    <w:p w:rsidR="004603A5" w:rsidRPr="00E7777A" w:rsidRDefault="004603A5" w:rsidP="00010878">
      <w:pPr>
        <w:jc w:val="both"/>
        <w:rPr>
          <w:rFonts w:eastAsia="Times New Roman" w:cs="Times New Roman"/>
          <w:sz w:val="28"/>
          <w:szCs w:val="28"/>
        </w:rPr>
      </w:pPr>
    </w:p>
    <w:p w:rsidR="00010878" w:rsidRPr="00E7777A" w:rsidRDefault="00010878" w:rsidP="00010878">
      <w:pPr>
        <w:ind w:left="360" w:hanging="360"/>
        <w:contextualSpacing/>
        <w:jc w:val="center"/>
        <w:rPr>
          <w:rFonts w:eastAsia="Times New Roman" w:cs="Times New Roman"/>
          <w:sz w:val="28"/>
          <w:szCs w:val="28"/>
        </w:rPr>
      </w:pPr>
      <w:r w:rsidRPr="00E7777A">
        <w:rPr>
          <w:rFonts w:eastAsia="Times New Roman" w:cs="Times New Roman"/>
          <w:b/>
          <w:sz w:val="28"/>
          <w:szCs w:val="28"/>
        </w:rPr>
        <w:t>1.2.Планируемые результаты освоения учащимися основной адаптированной  общеобразовательной программы - адаптированной образовательной программы  основного общего образования.</w:t>
      </w:r>
    </w:p>
    <w:p w:rsidR="00010878" w:rsidRPr="00E7777A" w:rsidRDefault="00010878" w:rsidP="00010878">
      <w:pPr>
        <w:ind w:left="360"/>
        <w:contextualSpacing/>
        <w:jc w:val="both"/>
        <w:rPr>
          <w:rFonts w:eastAsia="Times New Roman" w:cs="Times New Roman"/>
          <w:sz w:val="28"/>
          <w:szCs w:val="28"/>
        </w:rPr>
      </w:pPr>
      <w:r w:rsidRPr="00E7777A">
        <w:rPr>
          <w:rFonts w:eastAsia="Times New Roman" w:cs="Times New Roman"/>
          <w:b/>
          <w:sz w:val="28"/>
          <w:szCs w:val="28"/>
        </w:rPr>
        <w:t> </w:t>
      </w:r>
    </w:p>
    <w:p w:rsidR="00010878" w:rsidRPr="00E7777A" w:rsidRDefault="00010878" w:rsidP="00010878">
      <w:pPr>
        <w:ind w:firstLine="360"/>
        <w:contextualSpacing/>
        <w:jc w:val="both"/>
        <w:rPr>
          <w:rFonts w:eastAsia="Times New Roman" w:cs="Times New Roman"/>
          <w:sz w:val="28"/>
          <w:szCs w:val="28"/>
        </w:rPr>
      </w:pPr>
      <w:r w:rsidRPr="00E7777A">
        <w:rPr>
          <w:rFonts w:eastAsia="Times New Roman" w:cs="Times New Roman"/>
          <w:sz w:val="28"/>
          <w:szCs w:val="28"/>
        </w:rPr>
        <w:t xml:space="preserve">Основной задачей основного образования детей с ОВЗ становится развитие их жизненной компетенции, а знакомству с базовыми академическими знаниями отводится очень скромное место.В результате изучения всех предметов учебного плана  основного общего образования в соответствии с  Программами для специальных (коррекционных) образовательных учреждений </w:t>
      </w:r>
      <w:r w:rsidRPr="00E7777A">
        <w:rPr>
          <w:rFonts w:eastAsia="Times New Roman" w:cs="Times New Roman"/>
          <w:sz w:val="28"/>
          <w:szCs w:val="28"/>
          <w:lang w:val="en-US"/>
        </w:rPr>
        <w:t>VIII</w:t>
      </w:r>
      <w:r w:rsidRPr="00E7777A">
        <w:rPr>
          <w:rFonts w:eastAsia="Times New Roman" w:cs="Times New Roman"/>
          <w:sz w:val="28"/>
          <w:szCs w:val="28"/>
        </w:rPr>
        <w:t xml:space="preserve"> вида получит развитие жизненная </w:t>
      </w:r>
      <w:r w:rsidRPr="00E7777A">
        <w:rPr>
          <w:rFonts w:eastAsia="Times New Roman" w:cs="Times New Roman"/>
          <w:sz w:val="28"/>
          <w:szCs w:val="28"/>
        </w:rPr>
        <w:lastRenderedPageBreak/>
        <w:t xml:space="preserve">компетенция учащихся, поскольку только с помощью целенаправленного коррекционного обучения эти дети могут научиться жить в социуме и избежать катастроф социального характера. В небольшом объеме они смогут освоить и академические знания, по разработанным для них специальным программам с помощью специальных методик и специально разработанных учебников, поддерживающих социализацию. </w:t>
      </w:r>
    </w:p>
    <w:p w:rsidR="00010878" w:rsidRPr="00E7777A" w:rsidRDefault="00010878" w:rsidP="00810413">
      <w:pPr>
        <w:ind w:firstLine="360"/>
        <w:jc w:val="both"/>
        <w:rPr>
          <w:rFonts w:eastAsia="Times New Roman" w:cs="Times New Roman"/>
          <w:sz w:val="28"/>
          <w:szCs w:val="28"/>
        </w:rPr>
      </w:pPr>
      <w:r w:rsidRPr="00E7777A">
        <w:rPr>
          <w:rFonts w:eastAsia="Times New Roman" w:cs="Times New Roman"/>
          <w:sz w:val="28"/>
          <w:szCs w:val="28"/>
        </w:rPr>
        <w:t xml:space="preserve">В ходе образовательного процесса с учащимися с ОВЗ учитывается, что возможности учеников даже одного класса, как правило, могут сильно различаться. Именно поэтому авторы программ не настаивают на освоении предлагаемых программ целиком. </w:t>
      </w:r>
    </w:p>
    <w:p w:rsidR="00010878" w:rsidRPr="00E7777A" w:rsidRDefault="00010878" w:rsidP="00810413">
      <w:pPr>
        <w:jc w:val="both"/>
        <w:rPr>
          <w:rFonts w:eastAsia="Times New Roman" w:cs="Times New Roman"/>
          <w:sz w:val="28"/>
          <w:szCs w:val="28"/>
        </w:rPr>
      </w:pPr>
      <w:r w:rsidRPr="00E7777A">
        <w:rPr>
          <w:rFonts w:eastAsia="Times New Roman" w:cs="Times New Roman"/>
          <w:sz w:val="28"/>
          <w:szCs w:val="28"/>
        </w:rPr>
        <w:t xml:space="preserve">Процесс обучения детей с ОВЗ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плотности учебной нагрузки на занятиях для учащихся, преимущественном использовании наглядных методов обучения. </w:t>
      </w:r>
      <w:r w:rsidRPr="00E7777A">
        <w:rPr>
          <w:rFonts w:eastAsia="Calibri" w:cs="Times New Roman"/>
          <w:sz w:val="28"/>
          <w:szCs w:val="28"/>
          <w:lang w:eastAsia="en-US"/>
        </w:rPr>
        <w:t xml:space="preserve">Он носит коррекционно-обучающий и воспитывающий характер. Состояние здоровья  ребенка с </w:t>
      </w:r>
      <w:r w:rsidRPr="00E7777A">
        <w:rPr>
          <w:rFonts w:eastAsia="Times New Roman" w:cs="Times New Roman"/>
          <w:sz w:val="28"/>
          <w:szCs w:val="28"/>
        </w:rPr>
        <w:t>ОВЗ</w:t>
      </w:r>
      <w:r w:rsidRPr="00E7777A">
        <w:rPr>
          <w:rFonts w:eastAsia="Calibri" w:cs="Times New Roman"/>
          <w:sz w:val="28"/>
          <w:szCs w:val="28"/>
          <w:lang w:eastAsia="en-US"/>
        </w:rPr>
        <w:t xml:space="preserve"> затрудняет решение задач обучения, но не снимает их. Поэтому, при отборе программного учебного материала учтена необходимость форми</w:t>
      </w:r>
      <w:r w:rsidRPr="00E7777A">
        <w:rPr>
          <w:rFonts w:eastAsia="Calibri" w:cs="Times New Roman"/>
          <w:sz w:val="28"/>
          <w:szCs w:val="28"/>
          <w:lang w:eastAsia="en-US"/>
        </w:rPr>
        <w:softHyphen/>
        <w:t>рования таких черт характера и всей личности в целом, которые помогут ученикам стать полезными членами общества</w:t>
      </w:r>
      <w:r w:rsidR="00810413" w:rsidRPr="00E7777A">
        <w:rPr>
          <w:rFonts w:eastAsia="Times New Roman" w:cs="Times New Roman"/>
          <w:sz w:val="28"/>
          <w:szCs w:val="28"/>
        </w:rPr>
        <w:t>.</w:t>
      </w:r>
    </w:p>
    <w:p w:rsidR="00010878" w:rsidRPr="00E7777A" w:rsidRDefault="00010878" w:rsidP="00010878">
      <w:pPr>
        <w:rPr>
          <w:rFonts w:eastAsia="Times New Roman" w:cs="Times New Roman"/>
          <w:sz w:val="28"/>
          <w:szCs w:val="28"/>
        </w:rPr>
      </w:pPr>
      <w:r w:rsidRPr="00E7777A">
        <w:rPr>
          <w:rFonts w:eastAsia="Times New Roman" w:cs="Times New Roman"/>
          <w:sz w:val="28"/>
          <w:szCs w:val="28"/>
        </w:rPr>
        <w:t> </w:t>
      </w:r>
    </w:p>
    <w:p w:rsidR="00010878" w:rsidRPr="00E7777A" w:rsidRDefault="00010878" w:rsidP="00010878">
      <w:pPr>
        <w:ind w:firstLine="360"/>
        <w:jc w:val="both"/>
        <w:rPr>
          <w:rFonts w:eastAsia="Times New Roman" w:cs="Times New Roman"/>
          <w:sz w:val="28"/>
          <w:szCs w:val="28"/>
        </w:rPr>
      </w:pPr>
      <w:r w:rsidRPr="00E7777A">
        <w:rPr>
          <w:rFonts w:eastAsia="Times New Roman" w:cs="Times New Roman"/>
          <w:sz w:val="28"/>
          <w:szCs w:val="28"/>
        </w:rPr>
        <w:t>В процессе освоения Программы, получат развитие элементарные личностные, регулятивные, коммуникативные и познавательные учебные действия учащихся, составляющие психолого-педагогическую основу получения знаний по общеобразовательным предметам в 5-9 классах, имеющим практическую направленность и соответствующим их психофизическим возможностям. В связи с тем, что способности к обучению учащихся с ОВЗ сугубо индивидуальны, приведённые ниже требования по формированию учебных умений и навыков могут быть применимы не ко всем учащимся, но являются ориентиром, к которому следует стремиться.</w:t>
      </w:r>
    </w:p>
    <w:p w:rsidR="00010878" w:rsidRPr="00E7777A" w:rsidRDefault="00010878" w:rsidP="00010878">
      <w:pPr>
        <w:ind w:firstLine="360"/>
        <w:jc w:val="both"/>
        <w:rPr>
          <w:rFonts w:eastAsia="Times New Roman" w:cs="Times New Roman"/>
          <w:sz w:val="28"/>
          <w:szCs w:val="28"/>
        </w:rPr>
      </w:pPr>
      <w:r w:rsidRPr="00E7777A">
        <w:rPr>
          <w:rFonts w:eastAsia="Times New Roman" w:cs="Times New Roman"/>
          <w:sz w:val="28"/>
          <w:szCs w:val="28"/>
        </w:rPr>
        <w:t xml:space="preserve">В сфере развития </w:t>
      </w:r>
      <w:r w:rsidRPr="00E7777A">
        <w:rPr>
          <w:rFonts w:eastAsia="Times New Roman" w:cs="Times New Roman"/>
          <w:b/>
          <w:sz w:val="28"/>
          <w:szCs w:val="28"/>
        </w:rPr>
        <w:t>личностных учебных действий</w:t>
      </w:r>
      <w:r w:rsidRPr="00E7777A">
        <w:rPr>
          <w:rFonts w:eastAsia="Times New Roman" w:cs="Times New Roman"/>
          <w:sz w:val="28"/>
          <w:szCs w:val="28"/>
        </w:rPr>
        <w:t xml:space="preserve"> осуществляется  работа по приобретению учащимися элементарных практических навыков (опыта) самостоятельной трудовой работы с целью включения в последующую трудовую деятельность, интеграцию в общество. Одновременно, средствами социально-психологической реабилитации, будут формироваться основы социальных компетенций, моральных норм, опыт социальных и межличностных отношений.</w:t>
      </w:r>
    </w:p>
    <w:p w:rsidR="00010878" w:rsidRPr="00E7777A" w:rsidRDefault="00010878" w:rsidP="00010878">
      <w:pPr>
        <w:ind w:firstLine="360"/>
        <w:jc w:val="both"/>
        <w:rPr>
          <w:rFonts w:eastAsia="Times New Roman" w:cs="Times New Roman"/>
          <w:sz w:val="28"/>
          <w:szCs w:val="28"/>
        </w:rPr>
      </w:pPr>
      <w:r w:rsidRPr="00E7777A">
        <w:rPr>
          <w:rFonts w:eastAsia="Times New Roman" w:cs="Times New Roman"/>
          <w:sz w:val="28"/>
          <w:szCs w:val="28"/>
        </w:rPr>
        <w:t xml:space="preserve">В сфере </w:t>
      </w:r>
      <w:r w:rsidRPr="00E7777A">
        <w:rPr>
          <w:rFonts w:eastAsia="Times New Roman" w:cs="Times New Roman"/>
          <w:b/>
          <w:sz w:val="28"/>
          <w:szCs w:val="28"/>
        </w:rPr>
        <w:t>регулятивных учебных действий</w:t>
      </w:r>
      <w:r w:rsidRPr="00E7777A">
        <w:rPr>
          <w:rFonts w:eastAsia="Times New Roman" w:cs="Times New Roman"/>
          <w:sz w:val="28"/>
          <w:szCs w:val="28"/>
        </w:rPr>
        <w:t>, в зависимости от степени умственной отсталости, будет уделяться внимание формированию на доступном уровне способностей учащихся в оценке и контролированию своих действий, как по результату, так и по способу действий, включая элементарные способности ставить новые учебные цели и задачи, средства их достижения.</w:t>
      </w:r>
    </w:p>
    <w:p w:rsidR="00010878" w:rsidRPr="00E7777A" w:rsidRDefault="00010878" w:rsidP="00010878">
      <w:pPr>
        <w:ind w:firstLine="360"/>
        <w:jc w:val="both"/>
        <w:rPr>
          <w:rFonts w:eastAsia="Times New Roman" w:cs="Times New Roman"/>
          <w:sz w:val="28"/>
          <w:szCs w:val="28"/>
        </w:rPr>
      </w:pPr>
      <w:r w:rsidRPr="00E7777A">
        <w:rPr>
          <w:rFonts w:eastAsia="Times New Roman" w:cs="Times New Roman"/>
          <w:sz w:val="28"/>
          <w:szCs w:val="28"/>
        </w:rPr>
        <w:t xml:space="preserve">В сфере развития </w:t>
      </w:r>
      <w:r w:rsidRPr="00E7777A">
        <w:rPr>
          <w:rFonts w:eastAsia="Times New Roman" w:cs="Times New Roman"/>
          <w:b/>
          <w:sz w:val="28"/>
          <w:szCs w:val="28"/>
        </w:rPr>
        <w:t xml:space="preserve">коммуникативных учебных действий </w:t>
      </w:r>
      <w:r w:rsidRPr="00E7777A">
        <w:rPr>
          <w:rFonts w:eastAsia="Times New Roman" w:cs="Times New Roman"/>
          <w:sz w:val="28"/>
          <w:szCs w:val="28"/>
        </w:rPr>
        <w:t>приобретение внимания, развитие  техники чтения</w:t>
      </w:r>
      <w:r w:rsidRPr="00E7777A">
        <w:rPr>
          <w:rFonts w:eastAsia="Times New Roman" w:cs="Times New Roman"/>
          <w:b/>
          <w:sz w:val="28"/>
          <w:szCs w:val="28"/>
        </w:rPr>
        <w:t xml:space="preserve">, </w:t>
      </w:r>
      <w:r w:rsidRPr="00E7777A">
        <w:rPr>
          <w:rFonts w:eastAsia="Times New Roman" w:cs="Times New Roman"/>
          <w:sz w:val="28"/>
          <w:szCs w:val="28"/>
        </w:rPr>
        <w:t xml:space="preserve">развитию речевой деятельности, </w:t>
      </w:r>
      <w:r w:rsidRPr="00E7777A">
        <w:rPr>
          <w:rFonts w:eastAsia="Times New Roman" w:cs="Times New Roman"/>
          <w:sz w:val="28"/>
          <w:szCs w:val="28"/>
        </w:rPr>
        <w:lastRenderedPageBreak/>
        <w:t>речевого поведения в коллективе и обществе, умению поддерживать и устанавливать необходимые контакты в ученическом коллективе, с учителями, с другими людьми, в семье, освоению морально-этических норм, как основы коммуникативной компетентности.</w:t>
      </w:r>
    </w:p>
    <w:p w:rsidR="00010878" w:rsidRPr="00E7777A" w:rsidRDefault="00010878" w:rsidP="00010878">
      <w:pPr>
        <w:ind w:firstLine="360"/>
        <w:contextualSpacing/>
        <w:jc w:val="both"/>
        <w:rPr>
          <w:rFonts w:eastAsia="Times New Roman" w:cs="Times New Roman"/>
          <w:sz w:val="28"/>
          <w:szCs w:val="28"/>
        </w:rPr>
      </w:pPr>
      <w:r w:rsidRPr="00E7777A">
        <w:rPr>
          <w:rFonts w:eastAsia="Times New Roman" w:cs="Times New Roman"/>
          <w:sz w:val="28"/>
          <w:szCs w:val="28"/>
        </w:rPr>
        <w:t xml:space="preserve">В сфере развития </w:t>
      </w:r>
      <w:r w:rsidRPr="00E7777A">
        <w:rPr>
          <w:rFonts w:eastAsia="Times New Roman" w:cs="Times New Roman"/>
          <w:b/>
          <w:sz w:val="28"/>
          <w:szCs w:val="28"/>
        </w:rPr>
        <w:t xml:space="preserve">познавательных учебных действий </w:t>
      </w:r>
      <w:r w:rsidRPr="00E7777A">
        <w:rPr>
          <w:rFonts w:eastAsia="Times New Roman" w:cs="Times New Roman"/>
          <w:sz w:val="28"/>
          <w:szCs w:val="28"/>
        </w:rPr>
        <w:t>приоритетными становятся формирование у учащихся  учебной мотивации и умения учиться, практическое применение полученных в ходе учебного процесса общеучебных знаний и умений, навыков в труде на уровне, соответствующем возрасту и развитию ребенка с ОВЗ.</w:t>
      </w:r>
    </w:p>
    <w:p w:rsidR="00010878" w:rsidRPr="00E7777A" w:rsidRDefault="00010878" w:rsidP="00010878">
      <w:pPr>
        <w:ind w:firstLine="360"/>
        <w:jc w:val="both"/>
        <w:rPr>
          <w:rFonts w:eastAsia="Times New Roman" w:cs="Times New Roman"/>
          <w:sz w:val="28"/>
          <w:szCs w:val="28"/>
        </w:rPr>
      </w:pPr>
      <w:r w:rsidRPr="00E7777A">
        <w:rPr>
          <w:rFonts w:eastAsia="Times New Roman" w:cs="Times New Roman"/>
          <w:sz w:val="28"/>
          <w:szCs w:val="28"/>
        </w:rPr>
        <w:t>В результате целенаправленной образовательной деятельности, осуществляемой в форме специального коррекционного обучения, учащиеся получат продвижение в своем индивидуальном развитии и адаптации к окружающей среде, простейшие знания по образовательным предметам.</w:t>
      </w:r>
    </w:p>
    <w:p w:rsidR="00010878" w:rsidRPr="00E7777A" w:rsidRDefault="00010878" w:rsidP="00010878">
      <w:pPr>
        <w:ind w:firstLine="720"/>
        <w:jc w:val="both"/>
        <w:rPr>
          <w:rFonts w:eastAsia="Times New Roman" w:cs="Times New Roman"/>
          <w:sz w:val="28"/>
          <w:szCs w:val="28"/>
        </w:rPr>
      </w:pPr>
      <w:r w:rsidRPr="00E7777A">
        <w:rPr>
          <w:rFonts w:eastAsia="HiddenHorzOCR" w:cs="Times New Roman"/>
          <w:sz w:val="28"/>
          <w:szCs w:val="28"/>
        </w:rPr>
        <w:t xml:space="preserve">Достижение учащимися планируемых результатов освоения </w:t>
      </w:r>
      <w:r w:rsidRPr="00E7777A">
        <w:rPr>
          <w:rFonts w:eastAsia="Times New Roman" w:cs="Times New Roman"/>
          <w:sz w:val="28"/>
          <w:szCs w:val="28"/>
        </w:rPr>
        <w:t>Программы</w:t>
      </w:r>
      <w:r w:rsidRPr="00E7777A">
        <w:rPr>
          <w:rFonts w:eastAsia="HiddenHorzOCR" w:cs="Times New Roman"/>
          <w:sz w:val="28"/>
          <w:szCs w:val="28"/>
        </w:rPr>
        <w:t xml:space="preserve"> определяе</w:t>
      </w:r>
      <w:bookmarkStart w:id="0" w:name="sub_8006"/>
      <w:r w:rsidR="004603A5">
        <w:rPr>
          <w:rFonts w:eastAsia="HiddenHorzOCR" w:cs="Times New Roman"/>
          <w:sz w:val="28"/>
          <w:szCs w:val="28"/>
        </w:rPr>
        <w:t xml:space="preserve">тся по завершении обучения в учреждении. </w:t>
      </w:r>
      <w:r w:rsidRPr="00E7777A">
        <w:rPr>
          <w:rFonts w:eastAsia="Times New Roman" w:cs="Times New Roman"/>
          <w:sz w:val="28"/>
          <w:szCs w:val="28"/>
        </w:rPr>
        <w:t xml:space="preserve"> Обучение завершается </w:t>
      </w:r>
      <w:bookmarkEnd w:id="0"/>
      <w:r w:rsidRPr="00E7777A">
        <w:rPr>
          <w:rFonts w:eastAsia="Times New Roman" w:cs="Times New Roman"/>
          <w:sz w:val="28"/>
          <w:szCs w:val="28"/>
        </w:rPr>
        <w:t>выставлением итоговых отметок за 9 класс, учащиеся не проходят  итоговую аттестацию.</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 xml:space="preserve">Основными ожидаемыми планируемыми результатами на завершающем этапе обучения  </w:t>
      </w:r>
      <w:r w:rsidRPr="00E7777A">
        <w:rPr>
          <w:rFonts w:eastAsia="Times New Roman" w:cs="Times New Roman"/>
          <w:b/>
          <w:sz w:val="28"/>
          <w:szCs w:val="28"/>
        </w:rPr>
        <w:t>выпускник:</w:t>
      </w:r>
    </w:p>
    <w:p w:rsidR="00010878" w:rsidRPr="00E7777A" w:rsidRDefault="004603A5" w:rsidP="00010878">
      <w:pPr>
        <w:ind w:left="360" w:hanging="360"/>
        <w:jc w:val="both"/>
        <w:rPr>
          <w:rFonts w:eastAsia="Times New Roman" w:cs="Times New Roman"/>
          <w:sz w:val="28"/>
          <w:szCs w:val="28"/>
        </w:rPr>
      </w:pPr>
      <w:r>
        <w:rPr>
          <w:rFonts w:eastAsia="Symbol" w:cs="Times New Roman"/>
          <w:sz w:val="28"/>
          <w:szCs w:val="28"/>
        </w:rPr>
        <w:t xml:space="preserve">- </w:t>
      </w:r>
      <w:r w:rsidR="00010878" w:rsidRPr="00E7777A">
        <w:rPr>
          <w:rFonts w:eastAsia="Times New Roman" w:cs="Times New Roman"/>
          <w:sz w:val="28"/>
          <w:szCs w:val="28"/>
        </w:rPr>
        <w:t xml:space="preserve">на приемлемом для него уровне освоил АОП для учащихся с ОВЗ ООО в соответствии  со своими интеллектуальными возможностями, способностями и состоянием здоровья; </w:t>
      </w:r>
    </w:p>
    <w:p w:rsidR="00010878" w:rsidRPr="00E7777A" w:rsidRDefault="004603A5" w:rsidP="00010878">
      <w:pPr>
        <w:ind w:left="360" w:hanging="360"/>
        <w:jc w:val="both"/>
        <w:rPr>
          <w:rFonts w:eastAsia="Times New Roman" w:cs="Times New Roman"/>
          <w:sz w:val="28"/>
          <w:szCs w:val="28"/>
        </w:rPr>
      </w:pPr>
      <w:r>
        <w:rPr>
          <w:rFonts w:eastAsia="Symbol" w:cs="Times New Roman"/>
          <w:sz w:val="28"/>
          <w:szCs w:val="28"/>
        </w:rPr>
        <w:t xml:space="preserve">-  </w:t>
      </w:r>
      <w:r w:rsidR="00010878" w:rsidRPr="00E7777A">
        <w:rPr>
          <w:rFonts w:eastAsia="Times New Roman" w:cs="Times New Roman"/>
          <w:sz w:val="28"/>
          <w:szCs w:val="28"/>
        </w:rPr>
        <w:t xml:space="preserve">овладел </w:t>
      </w:r>
      <w:proofErr w:type="spellStart"/>
      <w:r w:rsidR="00010878" w:rsidRPr="00E7777A">
        <w:rPr>
          <w:rFonts w:eastAsia="Times New Roman" w:cs="Times New Roman"/>
          <w:sz w:val="28"/>
          <w:szCs w:val="28"/>
        </w:rPr>
        <w:t>общеучебными</w:t>
      </w:r>
      <w:proofErr w:type="spellEnd"/>
      <w:r w:rsidR="00010878" w:rsidRPr="00E7777A">
        <w:rPr>
          <w:rFonts w:eastAsia="Times New Roman" w:cs="Times New Roman"/>
          <w:sz w:val="28"/>
          <w:szCs w:val="28"/>
        </w:rPr>
        <w:t xml:space="preserve"> знаниями, умениями и навыками, определенными Программами 5-9 классов специальных (коррекционных) образовательных учреждений </w:t>
      </w:r>
      <w:r w:rsidR="00010878" w:rsidRPr="00E7777A">
        <w:rPr>
          <w:rFonts w:eastAsia="Times New Roman" w:cs="Times New Roman"/>
          <w:sz w:val="28"/>
          <w:szCs w:val="28"/>
          <w:lang w:val="en-US"/>
        </w:rPr>
        <w:t>VIII</w:t>
      </w:r>
      <w:r w:rsidR="00416DB7">
        <w:rPr>
          <w:rFonts w:eastAsia="Times New Roman" w:cs="Times New Roman"/>
          <w:sz w:val="28"/>
          <w:szCs w:val="28"/>
        </w:rPr>
        <w:t xml:space="preserve"> вида</w:t>
      </w:r>
      <w:r w:rsidR="00010878" w:rsidRPr="00E7777A">
        <w:rPr>
          <w:rFonts w:eastAsia="Times New Roman" w:cs="Times New Roman"/>
          <w:sz w:val="28"/>
          <w:szCs w:val="28"/>
        </w:rPr>
        <w:t>;</w:t>
      </w:r>
    </w:p>
    <w:p w:rsidR="00010878" w:rsidRPr="00E7777A" w:rsidRDefault="004603A5" w:rsidP="00010878">
      <w:pPr>
        <w:ind w:left="360" w:hanging="360"/>
        <w:jc w:val="both"/>
        <w:rPr>
          <w:rFonts w:eastAsia="Times New Roman" w:cs="Times New Roman"/>
          <w:sz w:val="28"/>
          <w:szCs w:val="28"/>
        </w:rPr>
      </w:pPr>
      <w:r>
        <w:rPr>
          <w:rFonts w:eastAsia="Symbol" w:cs="Times New Roman"/>
          <w:sz w:val="28"/>
          <w:szCs w:val="28"/>
        </w:rPr>
        <w:t xml:space="preserve">-  </w:t>
      </w:r>
      <w:r w:rsidR="00010878" w:rsidRPr="00E7777A">
        <w:rPr>
          <w:rFonts w:eastAsia="Times New Roman" w:cs="Times New Roman"/>
          <w:sz w:val="28"/>
          <w:szCs w:val="28"/>
        </w:rPr>
        <w:t>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010878" w:rsidRPr="00E7777A" w:rsidRDefault="004603A5" w:rsidP="00010878">
      <w:pPr>
        <w:ind w:left="360" w:hanging="360"/>
        <w:jc w:val="both"/>
        <w:rPr>
          <w:rFonts w:eastAsia="Times New Roman" w:cs="Times New Roman"/>
          <w:sz w:val="28"/>
          <w:szCs w:val="28"/>
        </w:rPr>
      </w:pPr>
      <w:r>
        <w:rPr>
          <w:rFonts w:eastAsia="Symbol" w:cs="Times New Roman"/>
          <w:sz w:val="28"/>
          <w:szCs w:val="28"/>
        </w:rPr>
        <w:t xml:space="preserve">-   </w:t>
      </w:r>
      <w:r w:rsidR="00010878" w:rsidRPr="00E7777A">
        <w:rPr>
          <w:rFonts w:eastAsia="Times New Roman" w:cs="Times New Roman"/>
          <w:sz w:val="28"/>
          <w:szCs w:val="28"/>
        </w:rPr>
        <w:t xml:space="preserve">обладает элементарными сформированными </w:t>
      </w:r>
      <w:proofErr w:type="spellStart"/>
      <w:r w:rsidR="00010878" w:rsidRPr="00E7777A">
        <w:rPr>
          <w:rFonts w:eastAsia="Times New Roman" w:cs="Times New Roman"/>
          <w:sz w:val="28"/>
          <w:szCs w:val="28"/>
        </w:rPr>
        <w:t>общеучебными</w:t>
      </w:r>
      <w:proofErr w:type="spellEnd"/>
      <w:r w:rsidR="00010878" w:rsidRPr="00E7777A">
        <w:rPr>
          <w:rFonts w:eastAsia="Times New Roman" w:cs="Times New Roman"/>
          <w:sz w:val="28"/>
          <w:szCs w:val="28"/>
        </w:rPr>
        <w:t xml:space="preserve"> умениями и навыками, отражающими уровень развития;</w:t>
      </w:r>
    </w:p>
    <w:p w:rsidR="00010878" w:rsidRPr="00E7777A" w:rsidRDefault="004603A5" w:rsidP="00010878">
      <w:pPr>
        <w:ind w:left="360" w:hanging="360"/>
        <w:jc w:val="both"/>
        <w:rPr>
          <w:rFonts w:eastAsia="Times New Roman" w:cs="Times New Roman"/>
          <w:sz w:val="28"/>
          <w:szCs w:val="28"/>
        </w:rPr>
      </w:pPr>
      <w:r>
        <w:rPr>
          <w:rFonts w:eastAsia="Symbol" w:cs="Times New Roman"/>
          <w:sz w:val="28"/>
          <w:szCs w:val="28"/>
        </w:rPr>
        <w:t xml:space="preserve">-    </w:t>
      </w:r>
      <w:r w:rsidR="00010878" w:rsidRPr="00E7777A">
        <w:rPr>
          <w:rFonts w:eastAsia="Times New Roman" w:cs="Times New Roman"/>
          <w:sz w:val="28"/>
          <w:szCs w:val="28"/>
        </w:rPr>
        <w:t>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010878" w:rsidRPr="00E7777A" w:rsidRDefault="00010878" w:rsidP="00010878">
      <w:pPr>
        <w:tabs>
          <w:tab w:val="left" w:pos="426"/>
        </w:tabs>
        <w:jc w:val="both"/>
        <w:rPr>
          <w:rFonts w:eastAsia="Times New Roman" w:cs="Times New Roman"/>
          <w:sz w:val="28"/>
          <w:szCs w:val="28"/>
        </w:rPr>
      </w:pPr>
      <w:r w:rsidRPr="00E7777A">
        <w:rPr>
          <w:rFonts w:eastAsia="Times New Roman" w:cs="Times New Roman"/>
          <w:sz w:val="28"/>
          <w:szCs w:val="28"/>
        </w:rPr>
        <w:t>Организация воспитания и социализации учащихся с ОВЗ строится на основе плана воспитательной работы МО</w:t>
      </w:r>
      <w:r w:rsidR="00810413" w:rsidRPr="00E7777A">
        <w:rPr>
          <w:rFonts w:eastAsia="Times New Roman" w:cs="Times New Roman"/>
          <w:sz w:val="28"/>
          <w:szCs w:val="28"/>
        </w:rPr>
        <w:t>БУ «</w:t>
      </w:r>
      <w:proofErr w:type="spellStart"/>
      <w:r w:rsidR="00224AC9">
        <w:rPr>
          <w:rFonts w:eastAsia="Times New Roman" w:cs="Times New Roman"/>
          <w:sz w:val="28"/>
          <w:szCs w:val="28"/>
        </w:rPr>
        <w:t>Тамар-Уткульская</w:t>
      </w:r>
      <w:proofErr w:type="spellEnd"/>
      <w:r w:rsidR="00224AC9">
        <w:rPr>
          <w:rFonts w:eastAsia="Times New Roman" w:cs="Times New Roman"/>
          <w:sz w:val="28"/>
          <w:szCs w:val="28"/>
        </w:rPr>
        <w:t xml:space="preserve"> СОШ</w:t>
      </w:r>
      <w:r w:rsidRPr="00E7777A">
        <w:rPr>
          <w:rFonts w:eastAsia="Times New Roman" w:cs="Times New Roman"/>
          <w:sz w:val="28"/>
          <w:szCs w:val="28"/>
        </w:rPr>
        <w:t>», с учетом особенностей каждого ученика. Дети с ОВЗ активно вовлекаются в воспитательную деятельность учреждения.</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Цель воспитания и социализации, обучающихся с ОВЗ заключается в социально-педагогической поддержке духовного и культурного становления и развития личности учащихся с ОВЗ, достижения определенного, обусловленного степенью состояния здоровья, уровня трудовой адаптации, возможности ориентироваться в окружающей жизни, соблюдения определенные правил и норм поведения.</w:t>
      </w:r>
    </w:p>
    <w:p w:rsidR="00010878" w:rsidRPr="00E7777A" w:rsidRDefault="00010878" w:rsidP="00010878">
      <w:pPr>
        <w:ind w:firstLine="709"/>
        <w:jc w:val="both"/>
        <w:rPr>
          <w:rFonts w:eastAsia="Times New Roman" w:cs="Times New Roman"/>
          <w:sz w:val="28"/>
          <w:szCs w:val="28"/>
        </w:rPr>
      </w:pPr>
      <w:r w:rsidRPr="00E7777A">
        <w:rPr>
          <w:rFonts w:eastAsia="Times New Roman" w:cs="Times New Roman"/>
          <w:sz w:val="28"/>
          <w:szCs w:val="28"/>
        </w:rPr>
        <w:lastRenderedPageBreak/>
        <w:t xml:space="preserve">В процессе воспитания и социализации формируются знания, умения, навыки, сопутствующие социальной адаптации выпускников этой категории, повышается уровень их общего развития всесторонняя подготовка к будущей самостоятельной жизнедеятельности. </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Для достижения поставленной цели в процессе  воспитания и социализации решаются следующие задачи:</w:t>
      </w:r>
    </w:p>
    <w:p w:rsidR="00010878" w:rsidRPr="00E7777A" w:rsidRDefault="00010878" w:rsidP="00010878">
      <w:pPr>
        <w:jc w:val="both"/>
        <w:rPr>
          <w:rFonts w:eastAsia="Times New Roman" w:cs="Times New Roman"/>
          <w:sz w:val="28"/>
          <w:szCs w:val="28"/>
        </w:rPr>
      </w:pPr>
      <w:r w:rsidRPr="00E7777A">
        <w:rPr>
          <w:rFonts w:eastAsia="Times New Roman" w:cs="Times New Roman"/>
          <w:b/>
          <w:sz w:val="28"/>
          <w:szCs w:val="28"/>
        </w:rPr>
        <w:t>В области формирования личностной культуры:</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воспитание культуры речевого общения. Развитие коммуникативных качеств;</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объяснение правил, регулирующих поведение ребенка с позиции его индивидуальности в обществе;</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развитие основ личностной самооценки, становление личностной позиции, воспитание ответственности за свои поступки;</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развитие общей психологической компетентности: сочувствия к другим, развитие умения оказывать поддержку, принимать помощь другого, адекватно реагировать на попытку другого вступить в контакт;</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формирование мотивов ориентирующих развитие деятельности подростка во временном аспекте;</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xml:space="preserve">-          формирование основ нравственного самосознания личности (совести); </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обогащение представлений детей о мире профессий;</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привитие трудолюбия, способности к преодолению трудностей, целеустремлённости и настойчивости в достижении результата;</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принятие базовых национальных ценностей и этнических духовных традиций;</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привитие навыков физической культуры, здорового образа жизни;</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формирование умений пользоваться элементами социальной инфраструктуры;</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xml:space="preserve">-          формирование представлений о реальном применении полученных знаний, умений, навыков в выбранной сфере деятельности. </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Личностная форма культуры составляет неповторимый социальный портрет человека и дает его характеристику. Она создается под воздействием множества окружающих предметов, влияния социальных установок и ориентаций, но в неповторимой избирательности, которая позволяет проявить уникальность и оригинальность каждого человека.</w:t>
      </w:r>
    </w:p>
    <w:p w:rsidR="00010878" w:rsidRPr="00E7777A" w:rsidRDefault="00010878" w:rsidP="00010878">
      <w:pPr>
        <w:jc w:val="both"/>
        <w:rPr>
          <w:rFonts w:eastAsia="Times New Roman" w:cs="Times New Roman"/>
          <w:sz w:val="28"/>
          <w:szCs w:val="28"/>
        </w:rPr>
      </w:pPr>
      <w:r w:rsidRPr="00E7777A">
        <w:rPr>
          <w:rFonts w:eastAsia="Times New Roman" w:cs="Times New Roman"/>
          <w:b/>
          <w:sz w:val="28"/>
          <w:szCs w:val="28"/>
        </w:rPr>
        <w:t>В области формирования социальной культуры:</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xml:space="preserve">-          формирование основ российской гражданской идентичности;   </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формирование патриотизма и гражданской солидарности;</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формирование толерантности (терпимости к чужому мнению, поведению и т.д.);</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знакомство с истоками и усвоение основ национальной культуры;</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xml:space="preserve">-          формирование основы культуры межэтнического общения, уважения к языку, культурным, религиозным традициям, истории и образу жизни представителей народов России; </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xml:space="preserve">-          привитие представлений о нравственных нормах общения и выработка навыков этического поведения; </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lastRenderedPageBreak/>
        <w:t>-          привитие навыков общения и сотрудничества с педагогами, сверстниками, родителями, старшими детьми в решении общих проблем;</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развитие доброжелательности и эмоциональной отзывчивости;</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знакомство с основами правового поведения, осмысление прав и обязанностей.</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Социальная форма культуры позволяет осмыслению себя как гражданина общества, в котором проживает человек.</w:t>
      </w:r>
    </w:p>
    <w:p w:rsidR="00010878" w:rsidRPr="00E7777A" w:rsidRDefault="00010878" w:rsidP="00010878">
      <w:pPr>
        <w:jc w:val="both"/>
        <w:rPr>
          <w:rFonts w:eastAsia="Times New Roman" w:cs="Times New Roman"/>
          <w:sz w:val="28"/>
          <w:szCs w:val="28"/>
        </w:rPr>
      </w:pPr>
      <w:r w:rsidRPr="00E7777A">
        <w:rPr>
          <w:rFonts w:eastAsia="Times New Roman" w:cs="Times New Roman"/>
          <w:b/>
          <w:sz w:val="28"/>
          <w:szCs w:val="28"/>
        </w:rPr>
        <w:t>В области формирования семейной культуры:</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формирование представления о семейных ценностях;</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развитие представлений об общечеловеческих ценностях личного счастья: любви, здоровье, семье;</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знакомство с культурно-историческими и этническими традициями российской семьи;</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формирование начального опыта заботы о социально-психологическом благополучии своей семьи.</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Результаты освоения Программы оцениваются  с учетом, что у ребенка с ОВЗ может быть свой – индивидуальный - темп освоения содержания образования, и его стандартизация в относительно коротких временных промежутках объективно невозможна.</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 xml:space="preserve">Планируемые результаты освоения Программы могут уточняться и конкретизироваться в зависимости от личностных, предметных и межпредметных результатов, как с позиции организации их </w:t>
      </w:r>
      <w:r w:rsidRPr="00E7777A">
        <w:rPr>
          <w:rFonts w:eastAsia="Times New Roman" w:cs="Times New Roman"/>
          <w:spacing w:val="-1"/>
          <w:sz w:val="28"/>
          <w:szCs w:val="28"/>
        </w:rPr>
        <w:t xml:space="preserve">достижения в образовательном процессе, так и с позиции оценки этих </w:t>
      </w:r>
      <w:r w:rsidRPr="00E7777A">
        <w:rPr>
          <w:rFonts w:eastAsia="Times New Roman" w:cs="Times New Roman"/>
          <w:sz w:val="28"/>
          <w:szCs w:val="28"/>
        </w:rPr>
        <w:t xml:space="preserve">результатов. </w:t>
      </w:r>
    </w:p>
    <w:p w:rsidR="00010878" w:rsidRPr="00E7777A" w:rsidRDefault="00010878" w:rsidP="00010878">
      <w:pPr>
        <w:jc w:val="both"/>
        <w:rPr>
          <w:rFonts w:eastAsia="Times New Roman" w:cs="Times New Roman"/>
          <w:sz w:val="28"/>
          <w:szCs w:val="28"/>
        </w:rPr>
      </w:pPr>
      <w:r w:rsidRPr="00E7777A">
        <w:rPr>
          <w:rFonts w:eastAsia="Times New Roman" w:cs="Times New Roman"/>
          <w:sz w:val="28"/>
          <w:szCs w:val="28"/>
        </w:rPr>
        <w:t> </w:t>
      </w:r>
    </w:p>
    <w:p w:rsidR="00010878" w:rsidRPr="00E7777A" w:rsidRDefault="00010878" w:rsidP="00010878">
      <w:pPr>
        <w:ind w:left="360" w:hanging="360"/>
        <w:contextualSpacing/>
        <w:jc w:val="both"/>
        <w:rPr>
          <w:rFonts w:eastAsia="Times New Roman" w:cs="Times New Roman"/>
          <w:sz w:val="28"/>
          <w:szCs w:val="28"/>
        </w:rPr>
      </w:pPr>
      <w:r w:rsidRPr="00E7777A">
        <w:rPr>
          <w:rFonts w:eastAsia="Times New Roman" w:cs="Times New Roman"/>
          <w:b/>
          <w:sz w:val="28"/>
          <w:szCs w:val="28"/>
        </w:rPr>
        <w:t>Система оценки достижения планируемых результатов освоения основной адаптированной  общеобразовательной программы - адаптированной образовательной программы  основного общего образования.</w:t>
      </w:r>
    </w:p>
    <w:p w:rsidR="00010878" w:rsidRPr="00E7777A" w:rsidRDefault="00010878" w:rsidP="00010878">
      <w:pPr>
        <w:contextualSpacing/>
        <w:jc w:val="both"/>
        <w:rPr>
          <w:rFonts w:eastAsia="Times New Roman" w:cs="Times New Roman"/>
          <w:sz w:val="28"/>
          <w:szCs w:val="28"/>
        </w:rPr>
      </w:pPr>
      <w:r w:rsidRPr="00E7777A">
        <w:rPr>
          <w:rFonts w:eastAsia="Times New Roman" w:cs="Times New Roman"/>
          <w:b/>
          <w:sz w:val="28"/>
          <w:szCs w:val="28"/>
        </w:rPr>
        <w:t> </w:t>
      </w:r>
    </w:p>
    <w:p w:rsidR="00010878" w:rsidRPr="00E7777A" w:rsidRDefault="00010878" w:rsidP="00010878">
      <w:pPr>
        <w:ind w:firstLine="360"/>
        <w:contextualSpacing/>
        <w:jc w:val="both"/>
        <w:rPr>
          <w:rFonts w:eastAsia="Times New Roman" w:cs="Times New Roman"/>
          <w:sz w:val="28"/>
          <w:szCs w:val="28"/>
        </w:rPr>
      </w:pPr>
      <w:r w:rsidRPr="00E7777A">
        <w:rPr>
          <w:rFonts w:eastAsia="Times New Roman" w:cs="Times New Roman"/>
          <w:sz w:val="28"/>
          <w:szCs w:val="28"/>
        </w:rPr>
        <w:t xml:space="preserve"> Основным объектом системы оценки результатов образования в 5-9 классах, её содержательной и критериальной базой выступают планируемые результаты освоения учащимися Программы. 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функциями являются:</w:t>
      </w:r>
    </w:p>
    <w:p w:rsidR="00010878" w:rsidRPr="00E7777A" w:rsidRDefault="00010878" w:rsidP="00010878">
      <w:pPr>
        <w:ind w:left="360" w:hanging="360"/>
        <w:contextualSpacing/>
        <w:jc w:val="both"/>
        <w:rPr>
          <w:rFonts w:eastAsia="Times New Roman" w:cs="Times New Roman"/>
          <w:sz w:val="28"/>
          <w:szCs w:val="28"/>
        </w:rPr>
      </w:pPr>
      <w:r w:rsidRPr="00E7777A">
        <w:rPr>
          <w:rFonts w:eastAsia="Times New Roman" w:cs="Times New Roman"/>
          <w:sz w:val="28"/>
          <w:szCs w:val="28"/>
        </w:rPr>
        <w:t xml:space="preserve">-          ориентация образовательной деятельности  на духовно-нравственное развитие и воспитание обучающихся, достижение планируемых результатов освоения Программы; </w:t>
      </w:r>
    </w:p>
    <w:p w:rsidR="00010878" w:rsidRPr="00E7777A" w:rsidRDefault="00010878" w:rsidP="00010878">
      <w:pPr>
        <w:ind w:left="360" w:hanging="360"/>
        <w:contextualSpacing/>
        <w:jc w:val="both"/>
        <w:rPr>
          <w:rFonts w:eastAsia="Times New Roman" w:cs="Times New Roman"/>
          <w:sz w:val="28"/>
          <w:szCs w:val="28"/>
        </w:rPr>
      </w:pPr>
      <w:r w:rsidRPr="00E7777A">
        <w:rPr>
          <w:rFonts w:eastAsia="Times New Roman" w:cs="Times New Roman"/>
          <w:sz w:val="28"/>
          <w:szCs w:val="28"/>
        </w:rPr>
        <w:t>-          обеспечение эффективной «обратной связи», позволяющей осуществлять регулирование (управление) образования.</w:t>
      </w:r>
    </w:p>
    <w:p w:rsidR="00010878" w:rsidRPr="00E7777A" w:rsidRDefault="00010878" w:rsidP="00010878">
      <w:pPr>
        <w:ind w:firstLine="360"/>
        <w:jc w:val="both"/>
        <w:rPr>
          <w:rFonts w:eastAsia="Times New Roman" w:cs="Times New Roman"/>
          <w:sz w:val="28"/>
          <w:szCs w:val="28"/>
        </w:rPr>
      </w:pPr>
      <w:r w:rsidRPr="00E7777A">
        <w:rPr>
          <w:rFonts w:eastAsia="Times New Roman" w:cs="Times New Roman"/>
          <w:sz w:val="28"/>
          <w:szCs w:val="28"/>
        </w:rPr>
        <w:t xml:space="preserve">Оценка, как средство обеспечения качества образования, предполагает вовлеченность в оценочную деятельность не только педагогов, но и самих учащихся. Оценка на единой критериальной основе, формирование навыков </w:t>
      </w:r>
      <w:r w:rsidRPr="00E7777A">
        <w:rPr>
          <w:rFonts w:eastAsia="Times New Roman" w:cs="Times New Roman"/>
          <w:sz w:val="28"/>
          <w:szCs w:val="28"/>
        </w:rPr>
        <w:lastRenderedPageBreak/>
        <w:t xml:space="preserve">рефлексии, самоанализа, самоконтроля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010878" w:rsidRPr="00E7777A" w:rsidRDefault="00010878" w:rsidP="00010878">
      <w:pPr>
        <w:ind w:firstLine="360"/>
        <w:jc w:val="both"/>
        <w:rPr>
          <w:rFonts w:eastAsia="Times New Roman" w:cs="Times New Roman"/>
          <w:sz w:val="28"/>
          <w:szCs w:val="28"/>
        </w:rPr>
      </w:pPr>
      <w:r w:rsidRPr="00E7777A">
        <w:rPr>
          <w:rFonts w:eastAsia="Times New Roman" w:cs="Times New Roman"/>
          <w:sz w:val="28"/>
          <w:szCs w:val="28"/>
        </w:rPr>
        <w:t>Основным объектом, содержательной и критериальной базой итоговой оценки подготовки учащихся  на уровне  основного общего образования выступают планируемые результаты, составляющие содержание блока «Требования к уровню подготовки  обучающихся» для каждой  рабочей учебной программы.</w:t>
      </w:r>
    </w:p>
    <w:p w:rsidR="00010878" w:rsidRPr="00E7777A" w:rsidRDefault="00010878" w:rsidP="00010878">
      <w:pPr>
        <w:rPr>
          <w:rFonts w:eastAsia="Times New Roman" w:cs="Times New Roman"/>
          <w:sz w:val="28"/>
          <w:szCs w:val="28"/>
        </w:rPr>
      </w:pPr>
    </w:p>
    <w:p w:rsidR="00010878" w:rsidRPr="00E7777A" w:rsidRDefault="00010878" w:rsidP="00010878">
      <w:pPr>
        <w:rPr>
          <w:rFonts w:eastAsia="Times New Roman" w:cs="Times New Roman"/>
          <w:sz w:val="28"/>
          <w:szCs w:val="28"/>
        </w:rPr>
      </w:pPr>
      <w:r w:rsidRPr="00E7777A">
        <w:rPr>
          <w:rFonts w:eastAsia="Times New Roman" w:cs="Times New Roman"/>
          <w:sz w:val="28"/>
          <w:szCs w:val="28"/>
        </w:rPr>
        <w:t> </w:t>
      </w:r>
    </w:p>
    <w:p w:rsidR="00010878" w:rsidRPr="00E7777A" w:rsidRDefault="00010878" w:rsidP="00010878">
      <w:pPr>
        <w:ind w:firstLine="708"/>
        <w:jc w:val="both"/>
        <w:rPr>
          <w:rFonts w:eastAsia="Times New Roman" w:cs="Times New Roman"/>
          <w:sz w:val="28"/>
          <w:szCs w:val="28"/>
        </w:rPr>
      </w:pPr>
      <w:r w:rsidRPr="00416DB7">
        <w:rPr>
          <w:rFonts w:eastAsia="Times New Roman" w:cs="Times New Roman"/>
          <w:b/>
          <w:color w:val="000000"/>
          <w:sz w:val="28"/>
          <w:szCs w:val="28"/>
        </w:rPr>
        <w:t xml:space="preserve">Система </w:t>
      </w:r>
      <w:proofErr w:type="gramStart"/>
      <w:r w:rsidRPr="00416DB7">
        <w:rPr>
          <w:rFonts w:eastAsia="Times New Roman" w:cs="Times New Roman"/>
          <w:b/>
          <w:color w:val="000000"/>
          <w:sz w:val="28"/>
          <w:szCs w:val="28"/>
        </w:rPr>
        <w:t xml:space="preserve">оценки достижения планируемых результатов освоения </w:t>
      </w:r>
      <w:r w:rsidRPr="00E7777A">
        <w:rPr>
          <w:rFonts w:eastAsia="Times New Roman" w:cs="Times New Roman"/>
          <w:sz w:val="28"/>
          <w:szCs w:val="28"/>
        </w:rPr>
        <w:t>Программы</w:t>
      </w:r>
      <w:proofErr w:type="gramEnd"/>
      <w:r w:rsidRPr="00E7777A">
        <w:rPr>
          <w:rFonts w:eastAsia="Times New Roman" w:cs="Times New Roman"/>
          <w:color w:val="000000"/>
          <w:sz w:val="28"/>
          <w:szCs w:val="28"/>
        </w:rPr>
        <w:t xml:space="preserve"> предполагает </w:t>
      </w:r>
      <w:r w:rsidRPr="00E7777A">
        <w:rPr>
          <w:rFonts w:eastAsia="Times New Roman" w:cs="Times New Roman"/>
          <w:bCs/>
          <w:color w:val="000000"/>
          <w:sz w:val="28"/>
          <w:szCs w:val="28"/>
        </w:rPr>
        <w:t xml:space="preserve">комплексный подход коценке результатов </w:t>
      </w:r>
      <w:r w:rsidRPr="00E7777A">
        <w:rPr>
          <w:rFonts w:eastAsia="Times New Roman" w:cs="Times New Roman"/>
          <w:color w:val="000000"/>
          <w:sz w:val="28"/>
          <w:szCs w:val="28"/>
        </w:rPr>
        <w:t xml:space="preserve">образования, позволяющий вести оценку достижения учащимися всех трёх групп результатов образования: </w:t>
      </w:r>
      <w:r w:rsidRPr="00E7777A">
        <w:rPr>
          <w:rFonts w:eastAsia="Times New Roman" w:cs="Times New Roman"/>
          <w:bCs/>
          <w:color w:val="000000"/>
          <w:sz w:val="28"/>
          <w:szCs w:val="28"/>
        </w:rPr>
        <w:t>личностных,  метапредметных и предметных</w:t>
      </w:r>
      <w:r w:rsidRPr="00E7777A">
        <w:rPr>
          <w:rFonts w:eastAsia="Times New Roman" w:cs="Times New Roman"/>
          <w:color w:val="000000"/>
          <w:sz w:val="28"/>
          <w:szCs w:val="28"/>
        </w:rPr>
        <w:t xml:space="preserve">. </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 xml:space="preserve">Предоставление и использование </w:t>
      </w:r>
      <w:r w:rsidRPr="00E7777A">
        <w:rPr>
          <w:rFonts w:eastAsia="Times New Roman" w:cs="Times New Roman"/>
          <w:bCs/>
          <w:sz w:val="28"/>
          <w:szCs w:val="28"/>
        </w:rPr>
        <w:t xml:space="preserve">персонифицированной информации </w:t>
      </w:r>
      <w:r w:rsidRPr="00E7777A">
        <w:rPr>
          <w:rFonts w:eastAsia="Times New Roman" w:cs="Times New Roman"/>
          <w:sz w:val="28"/>
          <w:szCs w:val="28"/>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E7777A">
        <w:rPr>
          <w:rFonts w:eastAsia="Times New Roman" w:cs="Times New Roman"/>
          <w:bCs/>
          <w:sz w:val="28"/>
          <w:szCs w:val="28"/>
        </w:rPr>
        <w:t xml:space="preserve">неперсонифицированной (анонимной) информации </w:t>
      </w:r>
      <w:r w:rsidRPr="00E7777A">
        <w:rPr>
          <w:rFonts w:eastAsia="Times New Roman" w:cs="Times New Roman"/>
          <w:sz w:val="28"/>
          <w:szCs w:val="28"/>
        </w:rPr>
        <w:t xml:space="preserve">о достигаемых </w:t>
      </w:r>
      <w:proofErr w:type="gramStart"/>
      <w:r w:rsidRPr="00E7777A">
        <w:rPr>
          <w:rFonts w:eastAsia="Times New Roman" w:cs="Times New Roman"/>
          <w:sz w:val="28"/>
          <w:szCs w:val="28"/>
        </w:rPr>
        <w:t>обучающимися</w:t>
      </w:r>
      <w:proofErr w:type="gramEnd"/>
      <w:r w:rsidRPr="00E7777A">
        <w:rPr>
          <w:rFonts w:eastAsia="Times New Roman" w:cs="Times New Roman"/>
          <w:sz w:val="28"/>
          <w:szCs w:val="28"/>
        </w:rPr>
        <w:t xml:space="preserve"> образовательных результатах. </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 xml:space="preserve">Интерпретация результатов оценки ведётся на основе </w:t>
      </w:r>
      <w:r w:rsidRPr="00E7777A">
        <w:rPr>
          <w:rFonts w:eastAsia="Times New Roman" w:cs="Times New Roman"/>
          <w:bCs/>
          <w:sz w:val="28"/>
          <w:szCs w:val="28"/>
        </w:rPr>
        <w:t xml:space="preserve">контекстной информации </w:t>
      </w:r>
      <w:r w:rsidRPr="00E7777A">
        <w:rPr>
          <w:rFonts w:eastAsia="Times New Roman" w:cs="Times New Roman"/>
          <w:sz w:val="28"/>
          <w:szCs w:val="28"/>
        </w:rPr>
        <w:t xml:space="preserve">об условиях и особенностях деятельности субъектов образовательной деятеьности. Итоговая оценка обучающихся определяется с учётом их стартового уровня и динамики образовательных достижений. Система оценки предусматривает </w:t>
      </w:r>
      <w:r w:rsidRPr="00E7777A">
        <w:rPr>
          <w:rFonts w:eastAsia="Times New Roman" w:cs="Times New Roman"/>
          <w:bCs/>
          <w:sz w:val="28"/>
          <w:szCs w:val="28"/>
        </w:rPr>
        <w:t xml:space="preserve">уровневый подход </w:t>
      </w:r>
      <w:r w:rsidRPr="00E7777A">
        <w:rPr>
          <w:rFonts w:eastAsia="Times New Roman" w:cs="Times New Roman"/>
          <w:sz w:val="28"/>
          <w:szCs w:val="28"/>
        </w:rPr>
        <w:t>к представлению планируемых результатов и инструментарию для оценки их достижения.       </w:t>
      </w:r>
      <w:r w:rsidR="004603A5">
        <w:rPr>
          <w:rFonts w:eastAsia="Times New Roman" w:cs="Times New Roman"/>
          <w:sz w:val="28"/>
          <w:szCs w:val="28"/>
        </w:rPr>
        <w:tab/>
      </w:r>
      <w:r w:rsidRPr="00E7777A">
        <w:rPr>
          <w:rFonts w:eastAsia="Times New Roman" w:cs="Times New Roman"/>
          <w:sz w:val="28"/>
          <w:szCs w:val="28"/>
        </w:rPr>
        <w:t>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w:t>
      </w:r>
      <w:r w:rsidR="004603A5">
        <w:rPr>
          <w:rFonts w:eastAsia="Times New Roman" w:cs="Times New Roman"/>
          <w:sz w:val="28"/>
          <w:szCs w:val="28"/>
        </w:rPr>
        <w:tab/>
      </w:r>
      <w:r w:rsidRPr="00E7777A">
        <w:rPr>
          <w:rFonts w:eastAsia="Times New Roman" w:cs="Times New Roman"/>
          <w:sz w:val="28"/>
          <w:szCs w:val="28"/>
        </w:rPr>
        <w:t xml:space="preserve">Достижение этого опорного уровня интерпретируется как безусловный учебный успех ребёнка, как исполнение им  требований Программы. А оценка индивидуальных образовательных достижений ведётся «методом сложения», при котором фиксируется достижение опорного уровня и его превышение. В текущей оценочной деятельности  используется </w:t>
      </w:r>
      <w:r w:rsidRPr="00E7777A">
        <w:rPr>
          <w:rFonts w:eastAsia="Times New Roman" w:cs="Times New Roman"/>
          <w:color w:val="000000"/>
          <w:sz w:val="28"/>
          <w:szCs w:val="28"/>
        </w:rPr>
        <w:t xml:space="preserve">система отметок по 5-балльной шкале (в соответствии с локальным актом Учреждения). </w:t>
      </w:r>
    </w:p>
    <w:p w:rsidR="00010878" w:rsidRPr="00E7777A" w:rsidRDefault="00010878" w:rsidP="004603A5">
      <w:pPr>
        <w:ind w:firstLine="708"/>
        <w:rPr>
          <w:rFonts w:eastAsia="Times New Roman" w:cs="Times New Roman"/>
          <w:sz w:val="28"/>
          <w:szCs w:val="28"/>
        </w:rPr>
      </w:pPr>
      <w:r w:rsidRPr="00E7777A">
        <w:rPr>
          <w:rFonts w:eastAsia="Times New Roman" w:cs="Times New Roman"/>
          <w:sz w:val="28"/>
          <w:szCs w:val="28"/>
        </w:rPr>
        <w:t>Основное содержание оценки личностных результатов на уровне основного общего образования строится вокруг оценки:</w:t>
      </w:r>
    </w:p>
    <w:p w:rsidR="00010878" w:rsidRPr="00E7777A" w:rsidRDefault="004603A5" w:rsidP="00010878">
      <w:pPr>
        <w:ind w:left="360" w:hanging="360"/>
        <w:contextualSpacing/>
        <w:jc w:val="both"/>
        <w:rPr>
          <w:rFonts w:eastAsia="Times New Roman" w:cs="Times New Roman"/>
          <w:sz w:val="28"/>
          <w:szCs w:val="28"/>
        </w:rPr>
      </w:pPr>
      <w:proofErr w:type="gramStart"/>
      <w:r>
        <w:rPr>
          <w:rFonts w:eastAsia="Symbol" w:cs="Times New Roman"/>
          <w:sz w:val="28"/>
          <w:szCs w:val="28"/>
        </w:rPr>
        <w:t xml:space="preserve">-   </w:t>
      </w:r>
      <w:proofErr w:type="spellStart"/>
      <w:r w:rsidR="00010878" w:rsidRPr="00E7777A">
        <w:rPr>
          <w:rFonts w:eastAsia="Times New Roman" w:cs="Times New Roman"/>
          <w:sz w:val="28"/>
          <w:szCs w:val="28"/>
        </w:rPr>
        <w:t>сформированности</w:t>
      </w:r>
      <w:proofErr w:type="spellEnd"/>
      <w:r w:rsidR="00010878" w:rsidRPr="00E7777A">
        <w:rPr>
          <w:rFonts w:eastAsia="Times New Roman" w:cs="Times New Roman"/>
          <w:sz w:val="28"/>
          <w:szCs w:val="28"/>
        </w:rPr>
        <w:t xml:space="preserve"> внутренней позиции обучающегося, которая находит отражение в эмоционально-положительном отношении учащегося  к </w:t>
      </w:r>
      <w:r w:rsidR="00010878" w:rsidRPr="00E7777A">
        <w:rPr>
          <w:rFonts w:eastAsia="Times New Roman" w:cs="Times New Roman"/>
          <w:sz w:val="28"/>
          <w:szCs w:val="28"/>
        </w:rPr>
        <w:lastRenderedPageBreak/>
        <w:t>школе,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на уровне, соответствующем возрасту и развитию ребенка с ОВЗ;</w:t>
      </w:r>
      <w:proofErr w:type="gramEnd"/>
    </w:p>
    <w:p w:rsidR="004603A5" w:rsidRDefault="004603A5" w:rsidP="004603A5">
      <w:pPr>
        <w:ind w:left="360" w:hanging="360"/>
        <w:contextualSpacing/>
        <w:jc w:val="both"/>
        <w:rPr>
          <w:rFonts w:eastAsia="Times New Roman" w:cs="Times New Roman"/>
          <w:sz w:val="28"/>
          <w:szCs w:val="28"/>
        </w:rPr>
      </w:pPr>
      <w:r>
        <w:rPr>
          <w:rFonts w:eastAsia="Symbol" w:cs="Times New Roman"/>
          <w:sz w:val="28"/>
          <w:szCs w:val="28"/>
        </w:rPr>
        <w:t xml:space="preserve">-    </w:t>
      </w:r>
      <w:proofErr w:type="spellStart"/>
      <w:r w:rsidR="00010878" w:rsidRPr="00E7777A">
        <w:rPr>
          <w:rFonts w:eastAsia="Times New Roman" w:cs="Times New Roman"/>
          <w:sz w:val="28"/>
          <w:szCs w:val="28"/>
        </w:rPr>
        <w:t>сформированности</w:t>
      </w:r>
      <w:proofErr w:type="spellEnd"/>
      <w:r w:rsidR="00010878" w:rsidRPr="00E7777A">
        <w:rPr>
          <w:rFonts w:eastAsia="Times New Roman" w:cs="Times New Roman"/>
          <w:sz w:val="28"/>
          <w:szCs w:val="28"/>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сопереживания чувствам других людей на уровне, соответствующем возрасту и развитию ребенка с ОВЗ;</w:t>
      </w:r>
    </w:p>
    <w:p w:rsidR="00010878" w:rsidRPr="00E7777A" w:rsidRDefault="004603A5" w:rsidP="004603A5">
      <w:pPr>
        <w:ind w:left="360" w:hanging="360"/>
        <w:contextualSpacing/>
        <w:jc w:val="both"/>
        <w:rPr>
          <w:rFonts w:eastAsia="Times New Roman" w:cs="Times New Roman"/>
          <w:sz w:val="28"/>
          <w:szCs w:val="28"/>
        </w:rPr>
      </w:pPr>
      <w:r>
        <w:rPr>
          <w:rFonts w:eastAsia="Times New Roman" w:cs="Times New Roman"/>
          <w:sz w:val="28"/>
          <w:szCs w:val="28"/>
        </w:rPr>
        <w:t xml:space="preserve">-    </w:t>
      </w:r>
      <w:proofErr w:type="spellStart"/>
      <w:r w:rsidR="00010878" w:rsidRPr="00E7777A">
        <w:rPr>
          <w:rFonts w:eastAsia="Times New Roman" w:cs="Times New Roman"/>
          <w:sz w:val="28"/>
          <w:szCs w:val="28"/>
        </w:rPr>
        <w:t>сформированности</w:t>
      </w:r>
      <w:proofErr w:type="spellEnd"/>
      <w:r w:rsidR="00010878" w:rsidRPr="00E7777A">
        <w:rPr>
          <w:rFonts w:eastAsia="Times New Roman" w:cs="Times New Roman"/>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на уровне, соответствующем возрасту и развитию ребенка с ОВЗ;</w:t>
      </w:r>
    </w:p>
    <w:p w:rsidR="00010878" w:rsidRPr="00E7777A" w:rsidRDefault="004603A5" w:rsidP="00010878">
      <w:pPr>
        <w:ind w:left="360" w:hanging="360"/>
        <w:contextualSpacing/>
        <w:jc w:val="both"/>
        <w:rPr>
          <w:rFonts w:eastAsia="Times New Roman" w:cs="Times New Roman"/>
          <w:sz w:val="28"/>
          <w:szCs w:val="28"/>
        </w:rPr>
      </w:pPr>
      <w:r>
        <w:rPr>
          <w:rFonts w:eastAsia="Symbol" w:cs="Times New Roman"/>
          <w:sz w:val="28"/>
          <w:szCs w:val="28"/>
        </w:rPr>
        <w:t xml:space="preserve">-  </w:t>
      </w:r>
      <w:proofErr w:type="spellStart"/>
      <w:r w:rsidR="00010878" w:rsidRPr="00E7777A">
        <w:rPr>
          <w:rFonts w:eastAsia="Times New Roman" w:cs="Times New Roman"/>
          <w:sz w:val="28"/>
          <w:szCs w:val="28"/>
        </w:rPr>
        <w:t>сформированности</w:t>
      </w:r>
      <w:proofErr w:type="spellEnd"/>
      <w:r w:rsidR="00010878" w:rsidRPr="00E7777A">
        <w:rPr>
          <w:rFonts w:eastAsia="Times New Roman" w:cs="Times New Roman"/>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10878" w:rsidRPr="00E7777A" w:rsidRDefault="004603A5" w:rsidP="00010878">
      <w:pPr>
        <w:ind w:left="360" w:hanging="360"/>
        <w:contextualSpacing/>
        <w:jc w:val="both"/>
        <w:rPr>
          <w:rFonts w:eastAsia="Times New Roman" w:cs="Times New Roman"/>
          <w:sz w:val="28"/>
          <w:szCs w:val="28"/>
        </w:rPr>
      </w:pPr>
      <w:proofErr w:type="gramStart"/>
      <w:r>
        <w:rPr>
          <w:rFonts w:eastAsia="Symbol" w:cs="Times New Roman"/>
          <w:sz w:val="28"/>
          <w:szCs w:val="28"/>
        </w:rPr>
        <w:t xml:space="preserve">-  </w:t>
      </w:r>
      <w:r w:rsidR="00010878" w:rsidRPr="00E7777A">
        <w:rPr>
          <w:rFonts w:eastAsia="Times New Roman" w:cs="Times New Roman"/>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установки на здоровый образ жизни и реализации в реальном поведении и поступках;</w:t>
      </w:r>
      <w:proofErr w:type="gramEnd"/>
      <w:r w:rsidR="00010878" w:rsidRPr="00E7777A">
        <w:rPr>
          <w:rFonts w:eastAsia="Times New Roman" w:cs="Times New Roman"/>
          <w:sz w:val="28"/>
          <w:szCs w:val="28"/>
        </w:rPr>
        <w:t xml:space="preserve"> осознанных устойчивых эстетических предпочтений и ориентации на искусство как значимую сферу человеческой жизни.</w:t>
      </w:r>
    </w:p>
    <w:p w:rsidR="00010878" w:rsidRPr="00E7777A" w:rsidRDefault="00010878" w:rsidP="00010878">
      <w:pPr>
        <w:jc w:val="both"/>
        <w:rPr>
          <w:rFonts w:eastAsia="Times New Roman" w:cs="Times New Roman"/>
          <w:sz w:val="28"/>
          <w:szCs w:val="28"/>
        </w:rPr>
      </w:pPr>
      <w:r w:rsidRPr="00E7777A">
        <w:rPr>
          <w:rFonts w:eastAsia="Times New Roman" w:cs="Times New Roman"/>
          <w:sz w:val="28"/>
          <w:szCs w:val="28"/>
        </w:rPr>
        <w:t>Личностные результаты выпускников на уровне основного общего образования не подлежат итоговой оценке. 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010878" w:rsidRPr="00E7777A" w:rsidRDefault="004603A5" w:rsidP="00010878">
      <w:pPr>
        <w:ind w:left="360" w:hanging="360"/>
        <w:contextualSpacing/>
        <w:rPr>
          <w:rFonts w:eastAsia="Times New Roman" w:cs="Times New Roman"/>
          <w:sz w:val="28"/>
          <w:szCs w:val="28"/>
        </w:rPr>
      </w:pPr>
      <w:r>
        <w:rPr>
          <w:rFonts w:eastAsia="Symbol" w:cs="Times New Roman"/>
          <w:sz w:val="28"/>
          <w:szCs w:val="28"/>
        </w:rPr>
        <w:t xml:space="preserve">-  </w:t>
      </w:r>
      <w:r w:rsidR="00010878" w:rsidRPr="00E7777A">
        <w:rPr>
          <w:rFonts w:eastAsia="Times New Roman" w:cs="Times New Roman"/>
          <w:sz w:val="28"/>
          <w:szCs w:val="28"/>
        </w:rPr>
        <w:t>характеристику достижений и положительных качеств учащегося;</w:t>
      </w:r>
    </w:p>
    <w:p w:rsidR="00010878" w:rsidRPr="00E7777A" w:rsidRDefault="004603A5" w:rsidP="00010878">
      <w:pPr>
        <w:ind w:left="360" w:hanging="360"/>
        <w:contextualSpacing/>
        <w:rPr>
          <w:rFonts w:eastAsia="Times New Roman" w:cs="Times New Roman"/>
          <w:sz w:val="28"/>
          <w:szCs w:val="28"/>
        </w:rPr>
      </w:pPr>
      <w:r>
        <w:rPr>
          <w:rFonts w:eastAsia="Symbol" w:cs="Times New Roman"/>
          <w:sz w:val="28"/>
          <w:szCs w:val="28"/>
        </w:rPr>
        <w:t xml:space="preserve">-  </w:t>
      </w:r>
      <w:r w:rsidR="00010878" w:rsidRPr="00E7777A">
        <w:rPr>
          <w:rFonts w:eastAsia="Times New Roman" w:cs="Times New Roman"/>
          <w:sz w:val="28"/>
          <w:szCs w:val="28"/>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010878" w:rsidRPr="00E7777A" w:rsidRDefault="004603A5" w:rsidP="00010878">
      <w:pPr>
        <w:ind w:left="360" w:hanging="360"/>
        <w:contextualSpacing/>
        <w:rPr>
          <w:rFonts w:eastAsia="Times New Roman" w:cs="Times New Roman"/>
          <w:sz w:val="28"/>
          <w:szCs w:val="28"/>
        </w:rPr>
      </w:pPr>
      <w:r>
        <w:rPr>
          <w:rFonts w:eastAsia="Symbol" w:cs="Times New Roman"/>
          <w:sz w:val="28"/>
          <w:szCs w:val="28"/>
        </w:rPr>
        <w:t xml:space="preserve">-   </w:t>
      </w:r>
      <w:r w:rsidR="00010878" w:rsidRPr="00E7777A">
        <w:rPr>
          <w:rFonts w:eastAsia="Times New Roman" w:cs="Times New Roman"/>
          <w:sz w:val="28"/>
          <w:szCs w:val="28"/>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010878" w:rsidRPr="00E7777A" w:rsidRDefault="00010878" w:rsidP="00010878">
      <w:pPr>
        <w:jc w:val="both"/>
        <w:rPr>
          <w:rFonts w:eastAsia="Times New Roman" w:cs="Times New Roman"/>
          <w:sz w:val="28"/>
          <w:szCs w:val="28"/>
        </w:rPr>
      </w:pPr>
      <w:r w:rsidRPr="00E7777A">
        <w:rPr>
          <w:rFonts w:eastAsia="Times New Roman" w:cs="Times New Roman"/>
          <w:sz w:val="28"/>
          <w:szCs w:val="28"/>
        </w:rPr>
        <w:lastRenderedPageBreak/>
        <w:t>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возможна оценка индивидуального прогресса личностного развития учащихся, которым необходима специальная поддержка. Она проводится в форме возрастно-психологического консультирования психологом, имеющим специальную профессиональную подготовку в области возрастной психологии.</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 xml:space="preserve">Основным объектом оценки метапредметных результатов служит сформированность у учащегося указанных выше регулятивных, коммуникативных и познавательных универсальных действий — т. е. таких умственных действий обучающихся, которые направлены на анализ и управление своей познавательной деятельностью в соответствии с его особенностями развития. Основное содержание оценки метапредметных результатов на уровне основного общего образования строится вокруг умения учиться. </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Внутренняя оценка может  фиксироваться в портфеле достижений в виде оценочных листов и листов наблюдений учителя или школьного психолога. Оценка уровня сформированности  ряда универсальных учебных действий, проводится в форме неперсонифицированных  процедур.</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образовательной деятельности — учебных предметов, представленных в  учебном плане. 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Оценка достижения предметных результатов ведется как в ходе текущего и промежуточного оценивания, так и в ходе выполнения итоговых проверочных работ в соответствии с локальным актом учреждения. </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При оценке качества усвоения «академических знаний» учащихся  учитываются их психологические особенности и познавательные способности, вызванные нарушением развития, поэтому оцениваться может то, в какой степени конкретный ученик реализовал все свои (иногда чрезвычайно маленькие) возможности.</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 xml:space="preserve">Согласно Федеральному закону РФ «Об образовании в РФ», обучение детей с нарушением интеллекта не носит цензового характера, стандарты на проведение итоговых проверочных работ и экзаменов не разрабатывались. Вместе с тем, в пояснительных записках к программам специальных (коррекционных) образовательных учреждений VIII вида по всем предметам заложены основные методические рекомендации по специфике обучения, формам и методам организации учебного процесса, изложены основные требования к знаниям и умениям учащихся. </w:t>
      </w:r>
    </w:p>
    <w:p w:rsidR="00010878" w:rsidRPr="00E7777A" w:rsidRDefault="00831292" w:rsidP="00010878">
      <w:pPr>
        <w:ind w:firstLine="708"/>
        <w:jc w:val="both"/>
        <w:rPr>
          <w:rFonts w:eastAsia="Times New Roman" w:cs="Times New Roman"/>
          <w:sz w:val="28"/>
          <w:szCs w:val="28"/>
        </w:rPr>
      </w:pPr>
      <w:r>
        <w:rPr>
          <w:rFonts w:eastAsia="Times New Roman" w:cs="Times New Roman"/>
          <w:sz w:val="28"/>
          <w:szCs w:val="28"/>
        </w:rPr>
        <w:lastRenderedPageBreak/>
        <w:t>И</w:t>
      </w:r>
      <w:r w:rsidR="00010878" w:rsidRPr="00E7777A">
        <w:rPr>
          <w:rFonts w:eastAsia="Times New Roman" w:cs="Times New Roman"/>
          <w:sz w:val="28"/>
          <w:szCs w:val="28"/>
        </w:rPr>
        <w:t xml:space="preserve">тоговые  оценки выставляются по всем предметам учебного плана за учебный год, на их основании принимается решение о переводе учащегося в следующий класс. Решение об успешном освоении </w:t>
      </w:r>
      <w:proofErr w:type="gramStart"/>
      <w:r w:rsidR="00010878" w:rsidRPr="00E7777A">
        <w:rPr>
          <w:rFonts w:eastAsia="Times New Roman" w:cs="Times New Roman"/>
          <w:sz w:val="28"/>
          <w:szCs w:val="28"/>
        </w:rPr>
        <w:t>обучающимися</w:t>
      </w:r>
      <w:proofErr w:type="gramEnd"/>
      <w:r w:rsidR="00010878" w:rsidRPr="00E7777A">
        <w:rPr>
          <w:rFonts w:eastAsia="Times New Roman" w:cs="Times New Roman"/>
          <w:sz w:val="28"/>
          <w:szCs w:val="28"/>
        </w:rPr>
        <w:t xml:space="preserve"> Программы принимается педагогическим советом учреждения. </w:t>
      </w:r>
    </w:p>
    <w:p w:rsidR="00010878" w:rsidRPr="00E7777A" w:rsidRDefault="00010878" w:rsidP="00010878">
      <w:pPr>
        <w:tabs>
          <w:tab w:val="left" w:pos="426"/>
        </w:tabs>
        <w:jc w:val="both"/>
        <w:rPr>
          <w:rFonts w:eastAsia="Times New Roman" w:cs="Times New Roman"/>
          <w:sz w:val="28"/>
          <w:szCs w:val="28"/>
        </w:rPr>
      </w:pPr>
      <w:r w:rsidRPr="00E7777A">
        <w:rPr>
          <w:rFonts w:eastAsia="Times New Roman" w:cs="Times New Roman"/>
          <w:sz w:val="28"/>
          <w:szCs w:val="28"/>
        </w:rPr>
        <w:tab/>
      </w:r>
    </w:p>
    <w:p w:rsidR="00010878" w:rsidRPr="00E7777A" w:rsidRDefault="00010878" w:rsidP="00010878">
      <w:pPr>
        <w:tabs>
          <w:tab w:val="left" w:pos="1095"/>
        </w:tabs>
        <w:jc w:val="both"/>
        <w:rPr>
          <w:rFonts w:eastAsia="Times New Roman" w:cs="Times New Roman"/>
          <w:sz w:val="28"/>
          <w:szCs w:val="28"/>
        </w:rPr>
      </w:pPr>
      <w:r w:rsidRPr="00E7777A">
        <w:rPr>
          <w:rFonts w:eastAsia="Times New Roman" w:cs="Times New Roman"/>
          <w:sz w:val="28"/>
          <w:szCs w:val="28"/>
        </w:rPr>
        <w:t> </w:t>
      </w:r>
    </w:p>
    <w:p w:rsidR="00010878" w:rsidRPr="00E7777A" w:rsidRDefault="00010878" w:rsidP="00416DB7">
      <w:pPr>
        <w:contextualSpacing/>
        <w:rPr>
          <w:rFonts w:eastAsia="Times New Roman" w:cs="Times New Roman"/>
          <w:sz w:val="28"/>
          <w:szCs w:val="28"/>
        </w:rPr>
      </w:pPr>
      <w:r w:rsidRPr="00E7777A">
        <w:rPr>
          <w:rFonts w:eastAsia="Times New Roman" w:cs="Times New Roman"/>
          <w:b/>
          <w:sz w:val="28"/>
          <w:szCs w:val="28"/>
        </w:rPr>
        <w:t>Программа коррекционной работы</w:t>
      </w:r>
    </w:p>
    <w:p w:rsidR="00010878" w:rsidRPr="00E7777A" w:rsidRDefault="00010878" w:rsidP="00010878">
      <w:pPr>
        <w:jc w:val="center"/>
        <w:rPr>
          <w:rFonts w:eastAsia="Times New Roman" w:cs="Times New Roman"/>
          <w:sz w:val="28"/>
          <w:szCs w:val="28"/>
        </w:rPr>
      </w:pPr>
      <w:r w:rsidRPr="00E7777A">
        <w:rPr>
          <w:rFonts w:eastAsia="Times New Roman" w:cs="Times New Roman"/>
          <w:b/>
          <w:sz w:val="28"/>
          <w:szCs w:val="28"/>
        </w:rPr>
        <w:t> </w:t>
      </w:r>
    </w:p>
    <w:p w:rsidR="00010878" w:rsidRPr="00E7777A" w:rsidRDefault="00010878" w:rsidP="00010878">
      <w:pPr>
        <w:jc w:val="center"/>
        <w:rPr>
          <w:rFonts w:eastAsia="Times New Roman" w:cs="Times New Roman"/>
          <w:sz w:val="28"/>
          <w:szCs w:val="28"/>
        </w:rPr>
      </w:pPr>
      <w:r w:rsidRPr="00E7777A">
        <w:rPr>
          <w:rFonts w:eastAsia="Times New Roman" w:cs="Times New Roman"/>
          <w:b/>
          <w:sz w:val="28"/>
          <w:szCs w:val="28"/>
        </w:rPr>
        <w:t>Общие положения</w:t>
      </w:r>
    </w:p>
    <w:p w:rsidR="00010878" w:rsidRPr="00E7777A" w:rsidRDefault="00010878" w:rsidP="00010878">
      <w:pPr>
        <w:ind w:firstLine="360"/>
        <w:jc w:val="both"/>
        <w:rPr>
          <w:rFonts w:eastAsia="Times New Roman" w:cs="Times New Roman"/>
          <w:sz w:val="28"/>
          <w:szCs w:val="28"/>
        </w:rPr>
      </w:pPr>
      <w:r w:rsidRPr="00E7777A">
        <w:rPr>
          <w:rFonts w:eastAsia="Times New Roman" w:cs="Times New Roman"/>
          <w:sz w:val="28"/>
          <w:szCs w:val="28"/>
        </w:rPr>
        <w:t>Программа коррекционной работы разработана в соответствии с требованиями:</w:t>
      </w:r>
    </w:p>
    <w:p w:rsidR="00010878" w:rsidRPr="00E7777A" w:rsidRDefault="00506852" w:rsidP="00010878">
      <w:pPr>
        <w:tabs>
          <w:tab w:val="num" w:pos="360"/>
        </w:tabs>
        <w:ind w:left="360" w:hanging="360"/>
        <w:jc w:val="both"/>
        <w:rPr>
          <w:rFonts w:eastAsia="Times New Roman" w:cs="Times New Roman"/>
          <w:sz w:val="28"/>
          <w:szCs w:val="28"/>
        </w:rPr>
      </w:pPr>
      <w:r>
        <w:rPr>
          <w:rFonts w:eastAsia="Symbol" w:cs="Times New Roman"/>
          <w:sz w:val="28"/>
          <w:szCs w:val="28"/>
        </w:rPr>
        <w:tab/>
      </w:r>
      <w:r w:rsidR="00010878" w:rsidRPr="00E7777A">
        <w:rPr>
          <w:rFonts w:eastAsia="Times New Roman" w:cs="Times New Roman"/>
          <w:sz w:val="28"/>
          <w:szCs w:val="28"/>
        </w:rPr>
        <w:t>Федерального закона РФ «Об образовании в РФ»;</w:t>
      </w:r>
    </w:p>
    <w:p w:rsidR="00010878" w:rsidRPr="00E7777A" w:rsidRDefault="00506852" w:rsidP="00010878">
      <w:pPr>
        <w:tabs>
          <w:tab w:val="num" w:pos="360"/>
        </w:tabs>
        <w:ind w:left="360" w:hanging="360"/>
        <w:jc w:val="both"/>
        <w:rPr>
          <w:rFonts w:eastAsia="Times New Roman" w:cs="Times New Roman"/>
          <w:sz w:val="28"/>
          <w:szCs w:val="28"/>
        </w:rPr>
      </w:pPr>
      <w:r>
        <w:rPr>
          <w:rFonts w:eastAsia="Symbol" w:cs="Times New Roman"/>
          <w:sz w:val="28"/>
          <w:szCs w:val="28"/>
        </w:rPr>
        <w:tab/>
      </w:r>
      <w:r w:rsidR="00010878" w:rsidRPr="00E7777A">
        <w:rPr>
          <w:rFonts w:eastAsia="Times New Roman" w:cs="Times New Roman"/>
          <w:sz w:val="28"/>
          <w:szCs w:val="28"/>
        </w:rPr>
        <w:t>Письма Минобразования РФ от 4 сентября 1997 г. № 48 «О специфике деятельности специальных (коррекционных) образовательных учреждений I-VIII видов»;</w:t>
      </w:r>
    </w:p>
    <w:p w:rsidR="00010878" w:rsidRPr="00E7777A" w:rsidRDefault="00506852" w:rsidP="00010878">
      <w:pPr>
        <w:tabs>
          <w:tab w:val="num" w:pos="360"/>
        </w:tabs>
        <w:ind w:left="360" w:hanging="360"/>
        <w:jc w:val="both"/>
        <w:rPr>
          <w:rFonts w:eastAsia="Times New Roman" w:cs="Times New Roman"/>
          <w:sz w:val="28"/>
          <w:szCs w:val="28"/>
        </w:rPr>
      </w:pPr>
      <w:r>
        <w:rPr>
          <w:rFonts w:eastAsia="Symbol" w:cs="Times New Roman"/>
          <w:sz w:val="28"/>
          <w:szCs w:val="28"/>
        </w:rPr>
        <w:tab/>
      </w:r>
      <w:r w:rsidR="00010878" w:rsidRPr="00E7777A">
        <w:rPr>
          <w:rFonts w:eastAsia="Times New Roman" w:cs="Times New Roman"/>
          <w:sz w:val="28"/>
          <w:szCs w:val="28"/>
        </w:rPr>
        <w:t>Приказа Министерства образования РФ от 10 апреля 2002 г. № 29/2065-п  «Об утверждении Базисного учебного плана специальных (коррекционных) образовательных учреждений VIII вида» (1вариант);</w:t>
      </w:r>
    </w:p>
    <w:p w:rsidR="00010878" w:rsidRPr="00E7777A" w:rsidRDefault="00506852" w:rsidP="00010878">
      <w:pPr>
        <w:tabs>
          <w:tab w:val="num" w:pos="360"/>
        </w:tabs>
        <w:ind w:left="360" w:hanging="360"/>
        <w:jc w:val="both"/>
        <w:rPr>
          <w:rFonts w:eastAsia="Times New Roman" w:cs="Times New Roman"/>
          <w:sz w:val="28"/>
          <w:szCs w:val="28"/>
        </w:rPr>
      </w:pPr>
      <w:r>
        <w:rPr>
          <w:rFonts w:eastAsia="Symbol" w:cs="Times New Roman"/>
          <w:sz w:val="28"/>
          <w:szCs w:val="28"/>
        </w:rPr>
        <w:tab/>
      </w:r>
      <w:r w:rsidR="00010878" w:rsidRPr="00E7777A">
        <w:rPr>
          <w:rFonts w:eastAsia="Times New Roman" w:cs="Times New Roman"/>
          <w:sz w:val="28"/>
          <w:szCs w:val="28"/>
        </w:rPr>
        <w:t>Инструктивного письма Министерства народного образования РСФСР от 30.06.89. г. № 17-154-6  «О направлении рекомендаций об индивидуальных и групповых коррекционных занятиях с учащимися специальных школ и классов выравнивания для детей с задержкой психического развития».</w:t>
      </w:r>
    </w:p>
    <w:p w:rsidR="00010878" w:rsidRPr="00E7777A" w:rsidRDefault="00010878" w:rsidP="00010878">
      <w:pPr>
        <w:jc w:val="both"/>
        <w:rPr>
          <w:rFonts w:eastAsia="Times New Roman" w:cs="Times New Roman"/>
          <w:sz w:val="28"/>
          <w:szCs w:val="28"/>
        </w:rPr>
      </w:pPr>
      <w:r w:rsidRPr="00E7777A">
        <w:rPr>
          <w:rFonts w:eastAsia="Times New Roman" w:cs="Times New Roman"/>
          <w:sz w:val="28"/>
          <w:szCs w:val="28"/>
        </w:rPr>
        <w:tab/>
        <w:t>Программа направлена на коррекцию недостатков психического развития детей (с различными формами умственной отсталости), преодоление трудностей в освоении Программы, оказание помощи и поддержки детям данной категории в получении ими образования и дальнейшей социализации в общество.</w:t>
      </w:r>
    </w:p>
    <w:p w:rsidR="00010878" w:rsidRPr="00E7777A" w:rsidRDefault="00010878" w:rsidP="00010878">
      <w:pPr>
        <w:jc w:val="both"/>
        <w:rPr>
          <w:rFonts w:eastAsia="Times New Roman" w:cs="Times New Roman"/>
          <w:sz w:val="28"/>
          <w:szCs w:val="28"/>
        </w:rPr>
      </w:pPr>
      <w:r w:rsidRPr="00E7777A">
        <w:rPr>
          <w:rFonts w:eastAsia="Times New Roman" w:cs="Times New Roman"/>
          <w:i/>
          <w:sz w:val="28"/>
          <w:szCs w:val="28"/>
        </w:rPr>
        <w:t>Программа обеспечивает</w:t>
      </w:r>
      <w:r w:rsidRPr="00E7777A">
        <w:rPr>
          <w:rFonts w:eastAsia="Times New Roman" w:cs="Times New Roman"/>
          <w:sz w:val="28"/>
          <w:szCs w:val="28"/>
        </w:rPr>
        <w:t>:</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xml:space="preserve">-          создание специальных условий воспитания, обучения детей с ОВЗ, </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безбарьерной среды жизнедеятельности и учебной деятельности; использование специальных коррекционных программ в образовательном коррекционно-воспитательном процессе;</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удовлетворение особых образовательных потребностей учащихся с ОВЗ при освоении ими Программы, помощь в  их дальнейшей адаптации в учреждении;</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реализацию комплексного индивидуально ориентированного коррекционного сопровождения в условиях образовательной деятельности детей с ОВЗ с учётом состояния здоровья и особенностей психофизического развития (в соответствии с рекомендациями ПМПК);</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соблюдение допустимого уровня нагрузки, определяемого рекомендациями САНПИН 2.4.2.2821-10;</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xml:space="preserve">-          проведение групповых и индивидуальных коррекционных занятий. </w:t>
      </w:r>
    </w:p>
    <w:p w:rsidR="00010878" w:rsidRPr="00E7777A" w:rsidRDefault="00010878" w:rsidP="00010878">
      <w:pPr>
        <w:jc w:val="both"/>
        <w:rPr>
          <w:rFonts w:eastAsia="Times New Roman" w:cs="Times New Roman"/>
          <w:sz w:val="28"/>
          <w:szCs w:val="28"/>
        </w:rPr>
      </w:pPr>
      <w:r w:rsidRPr="00E7777A">
        <w:rPr>
          <w:rFonts w:eastAsia="Times New Roman" w:cs="Times New Roman"/>
          <w:i/>
          <w:sz w:val="28"/>
          <w:szCs w:val="28"/>
        </w:rPr>
        <w:t>Программа содержит:</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lastRenderedPageBreak/>
        <w:t>1)      цели и задачи коррекционной работы на уровне основного общего образования;</w:t>
      </w:r>
    </w:p>
    <w:p w:rsidR="00010878" w:rsidRPr="00E7777A" w:rsidRDefault="00010878" w:rsidP="00010878">
      <w:pPr>
        <w:rPr>
          <w:rFonts w:eastAsia="Times New Roman" w:cs="Times New Roman"/>
          <w:sz w:val="28"/>
          <w:szCs w:val="28"/>
        </w:rPr>
      </w:pPr>
      <w:r w:rsidRPr="00E7777A">
        <w:rPr>
          <w:rFonts w:eastAsia="Times New Roman" w:cs="Times New Roman"/>
          <w:sz w:val="28"/>
          <w:szCs w:val="28"/>
        </w:rPr>
        <w:t xml:space="preserve">перечень и содержание индивидуально ориентированных коррекционных направлений работы, способствующих коррекции недостатков и освоению учащимися   Программы; </w:t>
      </w:r>
    </w:p>
    <w:p w:rsidR="00010878" w:rsidRPr="00E7777A" w:rsidRDefault="00506852" w:rsidP="00010878">
      <w:pPr>
        <w:ind w:left="360" w:hanging="360"/>
        <w:jc w:val="both"/>
        <w:rPr>
          <w:rFonts w:eastAsia="Times New Roman" w:cs="Times New Roman"/>
          <w:sz w:val="28"/>
          <w:szCs w:val="28"/>
        </w:rPr>
      </w:pPr>
      <w:r>
        <w:rPr>
          <w:rFonts w:eastAsia="Times New Roman" w:cs="Times New Roman"/>
          <w:sz w:val="28"/>
          <w:szCs w:val="28"/>
        </w:rPr>
        <w:t>2</w:t>
      </w:r>
      <w:r w:rsidR="00010878" w:rsidRPr="00E7777A">
        <w:rPr>
          <w:rFonts w:eastAsia="Times New Roman" w:cs="Times New Roman"/>
          <w:sz w:val="28"/>
          <w:szCs w:val="28"/>
        </w:rPr>
        <w:t>)      систему комплексной  поддержки учащихся с ОВЗ, включающую мониторинг динамики развития, успешности освоения Программы;</w:t>
      </w:r>
    </w:p>
    <w:p w:rsidR="00010878" w:rsidRPr="00E7777A" w:rsidRDefault="00506852" w:rsidP="00010878">
      <w:pPr>
        <w:ind w:left="360" w:hanging="360"/>
        <w:jc w:val="both"/>
        <w:rPr>
          <w:rFonts w:eastAsia="Times New Roman" w:cs="Times New Roman"/>
          <w:sz w:val="28"/>
          <w:szCs w:val="28"/>
        </w:rPr>
      </w:pPr>
      <w:r>
        <w:rPr>
          <w:rFonts w:eastAsia="Times New Roman" w:cs="Times New Roman"/>
          <w:sz w:val="28"/>
          <w:szCs w:val="28"/>
        </w:rPr>
        <w:t>3</w:t>
      </w:r>
      <w:r w:rsidR="00010878" w:rsidRPr="00E7777A">
        <w:rPr>
          <w:rFonts w:eastAsia="Times New Roman" w:cs="Times New Roman"/>
          <w:sz w:val="28"/>
          <w:szCs w:val="28"/>
        </w:rPr>
        <w:t>)      механизм взаимодействия, предусматривающий общую целевую и единую направленность коррекционной работы с учётом деятельности педагога-психолога,  социального педагога, других учреж</w:t>
      </w:r>
      <w:r w:rsidR="00416DB7">
        <w:rPr>
          <w:rFonts w:eastAsia="Times New Roman" w:cs="Times New Roman"/>
          <w:sz w:val="28"/>
          <w:szCs w:val="28"/>
        </w:rPr>
        <w:t>дений и структур города;</w:t>
      </w:r>
    </w:p>
    <w:p w:rsidR="00010878" w:rsidRPr="00E7777A" w:rsidRDefault="00506852" w:rsidP="00010878">
      <w:pPr>
        <w:ind w:left="360" w:hanging="360"/>
        <w:jc w:val="both"/>
        <w:rPr>
          <w:rFonts w:eastAsia="Times New Roman" w:cs="Times New Roman"/>
          <w:sz w:val="28"/>
          <w:szCs w:val="28"/>
        </w:rPr>
      </w:pPr>
      <w:r>
        <w:rPr>
          <w:rFonts w:eastAsia="Times New Roman" w:cs="Times New Roman"/>
          <w:sz w:val="28"/>
          <w:szCs w:val="28"/>
        </w:rPr>
        <w:t>4</w:t>
      </w:r>
      <w:r w:rsidR="00010878" w:rsidRPr="00E7777A">
        <w:rPr>
          <w:rFonts w:eastAsia="Times New Roman" w:cs="Times New Roman"/>
          <w:sz w:val="28"/>
          <w:szCs w:val="28"/>
        </w:rPr>
        <w:t>)      планируемые результаты коррекционной работы.</w:t>
      </w:r>
    </w:p>
    <w:p w:rsidR="00010878" w:rsidRPr="00E7777A" w:rsidRDefault="00010878" w:rsidP="00010878">
      <w:pPr>
        <w:jc w:val="center"/>
        <w:rPr>
          <w:rFonts w:eastAsia="Times New Roman" w:cs="Times New Roman"/>
          <w:sz w:val="28"/>
          <w:szCs w:val="28"/>
        </w:rPr>
      </w:pPr>
      <w:r w:rsidRPr="00E7777A">
        <w:rPr>
          <w:rFonts w:eastAsia="Times New Roman" w:cs="Times New Roman"/>
          <w:b/>
          <w:sz w:val="28"/>
          <w:szCs w:val="28"/>
        </w:rPr>
        <w:t> </w:t>
      </w:r>
    </w:p>
    <w:p w:rsidR="00010878" w:rsidRPr="00E7777A" w:rsidRDefault="00010878" w:rsidP="00010878">
      <w:pPr>
        <w:jc w:val="center"/>
        <w:rPr>
          <w:rFonts w:eastAsia="Times New Roman" w:cs="Times New Roman"/>
          <w:sz w:val="28"/>
          <w:szCs w:val="28"/>
        </w:rPr>
      </w:pPr>
      <w:r w:rsidRPr="00E7777A">
        <w:rPr>
          <w:rFonts w:eastAsia="Times New Roman" w:cs="Times New Roman"/>
          <w:b/>
          <w:sz w:val="28"/>
          <w:szCs w:val="28"/>
        </w:rPr>
        <w:t>Цели и задачи коррекционной работы</w:t>
      </w:r>
    </w:p>
    <w:p w:rsidR="00010878" w:rsidRPr="00E7777A" w:rsidRDefault="00010878" w:rsidP="00010878">
      <w:pPr>
        <w:jc w:val="center"/>
        <w:rPr>
          <w:rFonts w:eastAsia="Times New Roman" w:cs="Times New Roman"/>
          <w:sz w:val="28"/>
          <w:szCs w:val="28"/>
        </w:rPr>
      </w:pPr>
      <w:r w:rsidRPr="00E7777A">
        <w:rPr>
          <w:rFonts w:eastAsia="Times New Roman" w:cs="Times New Roman"/>
          <w:b/>
          <w:sz w:val="28"/>
          <w:szCs w:val="28"/>
        </w:rPr>
        <w:t> </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В концепции специального обучения и воспитания детей с ОВЗ, коррекционно-педагогическая работа определяется как система специального обучения и воспитания.</w:t>
      </w:r>
    </w:p>
    <w:p w:rsidR="00010878" w:rsidRPr="00E7777A" w:rsidRDefault="00010878" w:rsidP="00831292">
      <w:pPr>
        <w:ind w:firstLine="708"/>
        <w:jc w:val="both"/>
        <w:rPr>
          <w:rFonts w:eastAsia="Times New Roman" w:cs="Times New Roman"/>
          <w:sz w:val="28"/>
          <w:szCs w:val="28"/>
        </w:rPr>
      </w:pPr>
      <w:r w:rsidRPr="00E7777A">
        <w:rPr>
          <w:rFonts w:eastAsia="Times New Roman" w:cs="Times New Roman"/>
          <w:sz w:val="28"/>
          <w:szCs w:val="28"/>
        </w:rPr>
        <w:t>Целью коррекционной работы я</w:t>
      </w:r>
      <w:r w:rsidR="00831292">
        <w:rPr>
          <w:rFonts w:eastAsia="Times New Roman" w:cs="Times New Roman"/>
          <w:sz w:val="28"/>
          <w:szCs w:val="28"/>
        </w:rPr>
        <w:t>вляется исправление</w:t>
      </w:r>
      <w:r w:rsidRPr="00E7777A">
        <w:rPr>
          <w:rFonts w:eastAsia="Times New Roman" w:cs="Times New Roman"/>
          <w:sz w:val="28"/>
          <w:szCs w:val="28"/>
        </w:rPr>
        <w:t xml:space="preserve"> психических и физических функций ребенка  с ОВЗ в процессе общего образования, коррекция пробелов общего развития, оказание помощи в освоении Программы, социальной адаптации к жизни и труду.</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Задача коррекционного обучения – преодоление отставания в развитии ребенка (в том числе и его жизненной компетенции), вызванное первичным нарушением, а также предупреждение и коррекция вторичных нарушений. Содержание обучения зависит от поставленных в каждом конкретном случае целей и задач.</w:t>
      </w:r>
    </w:p>
    <w:p w:rsidR="00010878" w:rsidRPr="00E7777A" w:rsidRDefault="00010878" w:rsidP="00010878">
      <w:pPr>
        <w:jc w:val="both"/>
        <w:rPr>
          <w:rFonts w:eastAsia="Times New Roman" w:cs="Times New Roman"/>
          <w:sz w:val="28"/>
          <w:szCs w:val="28"/>
        </w:rPr>
      </w:pPr>
      <w:r w:rsidRPr="00E7777A">
        <w:rPr>
          <w:rFonts w:eastAsia="Times New Roman" w:cs="Times New Roman"/>
          <w:sz w:val="28"/>
          <w:szCs w:val="28"/>
        </w:rPr>
        <w:t>Основные задачи коррекционной работы:</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выявление особенностей познавательных возможностей учащихся при обучении в классе для учащихся с ограниченными возможностями здоровья;</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повышение уровня общего, сенсорного, интеллектуального развития, памяти, внимания;</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xml:space="preserve">-          осуществление  психологической  помощи; </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xml:space="preserve">-          организация  работы по коррекции зрительно-моторных и оптико-пространственных нарушений, общей и мелкой моторики; </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подготовка к восприятию трудных тем рабочей учебной программы предметов в соответствии с индивидуальными особенностями каждого ребёнка;</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преодоление отрицательных последствий нарушений устной речи в процессе общения, коммуникации;</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реализация системы мероприятий по социальной адаптации детей;</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мониторинговое отслеживание усвоения программы и ее корректировка при необходимости;</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lastRenderedPageBreak/>
        <w:t>-          оказание консультативной и методической помощи родителям  (законным представителям) детей по психологическим, социальным и другим вопросам.</w:t>
      </w:r>
    </w:p>
    <w:p w:rsidR="00010878" w:rsidRPr="00E7777A" w:rsidRDefault="00010878" w:rsidP="00010878">
      <w:pPr>
        <w:jc w:val="both"/>
        <w:rPr>
          <w:rFonts w:eastAsia="Times New Roman" w:cs="Times New Roman"/>
          <w:sz w:val="28"/>
          <w:szCs w:val="28"/>
        </w:rPr>
      </w:pPr>
      <w:r w:rsidRPr="00E7777A">
        <w:rPr>
          <w:rFonts w:eastAsia="Times New Roman" w:cs="Times New Roman"/>
          <w:sz w:val="28"/>
          <w:szCs w:val="28"/>
        </w:rPr>
        <w:t>Содержание программы коррекционной работы определяют следующие принципы:</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соблюдение интересов ребёнка,</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системность,</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непрерывность,</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вариативность,</w:t>
      </w:r>
    </w:p>
    <w:p w:rsidR="00010878" w:rsidRPr="00E7777A" w:rsidRDefault="00010878" w:rsidP="00010878">
      <w:pPr>
        <w:ind w:left="360" w:hanging="360"/>
        <w:jc w:val="both"/>
        <w:rPr>
          <w:rFonts w:eastAsia="Times New Roman" w:cs="Times New Roman"/>
          <w:sz w:val="28"/>
          <w:szCs w:val="28"/>
        </w:rPr>
      </w:pPr>
      <w:r w:rsidRPr="00E7777A">
        <w:rPr>
          <w:rFonts w:eastAsia="Times New Roman" w:cs="Times New Roman"/>
          <w:sz w:val="28"/>
          <w:szCs w:val="28"/>
        </w:rPr>
        <w:t xml:space="preserve">-          рекомендательный характер оказания помощи. </w:t>
      </w:r>
    </w:p>
    <w:p w:rsidR="00010878" w:rsidRPr="00E7777A" w:rsidRDefault="00010878" w:rsidP="00010878">
      <w:pPr>
        <w:jc w:val="both"/>
        <w:rPr>
          <w:rFonts w:eastAsia="Times New Roman" w:cs="Times New Roman"/>
          <w:sz w:val="28"/>
          <w:szCs w:val="28"/>
        </w:rPr>
      </w:pP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b/>
          <w:spacing w:val="-11"/>
          <w:sz w:val="28"/>
          <w:szCs w:val="28"/>
        </w:rPr>
        <w:t xml:space="preserve">Основные направления и содержание коррекционной работы в основной школе </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b/>
          <w:spacing w:val="-11"/>
          <w:sz w:val="28"/>
          <w:szCs w:val="28"/>
        </w:rPr>
        <w:t> </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Структура Программы коррекционной работы на уровне основного общего  образования включает в себя взаимосвязанные направления, каждое из которых имеет свои цели, задачи и содержание:</w:t>
      </w:r>
    </w:p>
    <w:p w:rsidR="00010878" w:rsidRPr="00E7777A" w:rsidRDefault="00010878" w:rsidP="00010878">
      <w:pPr>
        <w:jc w:val="both"/>
        <w:rPr>
          <w:rFonts w:eastAsia="Times New Roman" w:cs="Times New Roman"/>
          <w:sz w:val="28"/>
          <w:szCs w:val="28"/>
        </w:rPr>
      </w:pPr>
      <w:r w:rsidRPr="00E7777A">
        <w:rPr>
          <w:rFonts w:eastAsia="Times New Roman" w:cs="Times New Roman"/>
          <w:b/>
          <w:sz w:val="28"/>
          <w:szCs w:val="28"/>
        </w:rPr>
        <w:t>Д</w:t>
      </w:r>
      <w:r w:rsidRPr="00E7777A">
        <w:rPr>
          <w:rFonts w:eastAsia="Times New Roman" w:cs="Times New Roman"/>
          <w:b/>
          <w:i/>
          <w:iCs/>
          <w:sz w:val="28"/>
          <w:szCs w:val="28"/>
        </w:rPr>
        <w:t>иагностическая работа</w:t>
      </w:r>
      <w:r w:rsidRPr="00E7777A">
        <w:rPr>
          <w:rFonts w:eastAsia="Times New Roman" w:cs="Times New Roman"/>
          <w:sz w:val="28"/>
          <w:szCs w:val="28"/>
        </w:rPr>
        <w:t xml:space="preserve"> обеспечивает своевременное выявление положительной (отрицательной) динамики в индивидуальном продвижении учащихся в ходе проводимой коррекционной работы, своевременное внесение корректив в процесс исправления (доразвития) психических функций детей и включает:</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изучение адаптивных возможностей и уровня социализации учащихся, испытывающих трудности в обучении и в общении, оказание индивидуальной коррекционной помощи;</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изучение и анализ  причин возможных отклонений в положительной динамике развития в ходе коррекционной работы и их анализ;</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обследование учащихся, оказавшихся в социально опасном положении, с целью выработки форм и методов организации и ведения коррекционно-образовательного процесса, исходя из возможностей учреждения;</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анализ успешности коррекционно-развивающей работы.</w:t>
      </w:r>
    </w:p>
    <w:p w:rsidR="00010878" w:rsidRPr="00E7777A" w:rsidRDefault="00010878" w:rsidP="00010878">
      <w:pPr>
        <w:jc w:val="both"/>
        <w:rPr>
          <w:rFonts w:eastAsia="Times New Roman" w:cs="Times New Roman"/>
          <w:sz w:val="28"/>
          <w:szCs w:val="28"/>
        </w:rPr>
      </w:pPr>
      <w:r w:rsidRPr="00E7777A">
        <w:rPr>
          <w:rFonts w:eastAsia="Times New Roman" w:cs="Times New Roman"/>
          <w:b/>
          <w:sz w:val="28"/>
          <w:szCs w:val="28"/>
        </w:rPr>
        <w:t>К</w:t>
      </w:r>
      <w:r w:rsidRPr="00E7777A">
        <w:rPr>
          <w:rFonts w:eastAsia="Times New Roman" w:cs="Times New Roman"/>
          <w:b/>
          <w:i/>
          <w:iCs/>
          <w:sz w:val="28"/>
          <w:szCs w:val="28"/>
        </w:rPr>
        <w:t>оррекционно-развивающая работа</w:t>
      </w:r>
      <w:r w:rsidRPr="00E7777A">
        <w:rPr>
          <w:rFonts w:eastAsia="Times New Roman" w:cs="Times New Roman"/>
          <w:sz w:val="28"/>
          <w:szCs w:val="28"/>
        </w:rPr>
        <w:t xml:space="preserve"> обеспечивает специализированную коррекционную помощь в освоении содержания Программы, коррекцию недостатков развития детей с ОВЗ, способствует формированию у них учебных действий, в зависимости от степени познавательных способностей и дефекта развития и включает:</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xml:space="preserve">-          системное воздействие на учебно-познавательную деятельность ребёнка в динамике образовательной деятельности, направленное на </w:t>
      </w:r>
      <w:r w:rsidRPr="00E7777A">
        <w:rPr>
          <w:rFonts w:eastAsia="Times New Roman" w:cs="Times New Roman"/>
          <w:sz w:val="28"/>
          <w:szCs w:val="28"/>
        </w:rPr>
        <w:lastRenderedPageBreak/>
        <w:t>формирование универсальных учебных действий и коррекцию отклонений в развитии;</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развитие эмоционально-волевой и личностной сфер ребёнка и психокоррекцию его поведения;</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социальную защиту ребёнка в случаях неблагоприятных условий жизни при психотравмирующих обстоятельствах.</w:t>
      </w:r>
    </w:p>
    <w:p w:rsidR="00010878" w:rsidRPr="00E7777A" w:rsidRDefault="00010878" w:rsidP="00506852">
      <w:pPr>
        <w:ind w:firstLine="360"/>
        <w:jc w:val="both"/>
        <w:rPr>
          <w:rFonts w:eastAsia="Times New Roman" w:cs="Times New Roman"/>
          <w:sz w:val="28"/>
          <w:szCs w:val="28"/>
        </w:rPr>
      </w:pPr>
      <w:r w:rsidRPr="00E7777A">
        <w:rPr>
          <w:rFonts w:eastAsia="Times New Roman" w:cs="Times New Roman"/>
          <w:b/>
          <w:i/>
          <w:iCs/>
          <w:sz w:val="28"/>
          <w:szCs w:val="28"/>
        </w:rPr>
        <w:t>Консультативная работа</w:t>
      </w:r>
      <w:r w:rsidRPr="00E7777A">
        <w:rPr>
          <w:rFonts w:eastAsia="Times New Roman" w:cs="Times New Roman"/>
          <w:sz w:val="28"/>
          <w:szCs w:val="28"/>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 условиях учреждения, включает в себя:</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выработку совместных рекомендаций основных направлений коррекционной работы с учащимися для всех участников образовательной деятельности;</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консультирование учителей специалистами (педагог-психолог, социальный педагог и др.) по выбору индивидуально-ориентированных методов и приёмов коррекционной работы с учащимся;</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консультативную помощь семьям, учащимся в вопросах выбора стратегии воспитания и приёмов коррекционного обучения детей.</w:t>
      </w:r>
    </w:p>
    <w:p w:rsidR="00010878" w:rsidRPr="00E7777A" w:rsidRDefault="00010878" w:rsidP="00506852">
      <w:pPr>
        <w:ind w:firstLine="360"/>
        <w:jc w:val="both"/>
        <w:rPr>
          <w:rFonts w:eastAsia="Times New Roman" w:cs="Times New Roman"/>
          <w:sz w:val="28"/>
          <w:szCs w:val="28"/>
        </w:rPr>
      </w:pPr>
      <w:r w:rsidRPr="00E7777A">
        <w:rPr>
          <w:rFonts w:eastAsia="Times New Roman" w:cs="Times New Roman"/>
          <w:b/>
          <w:i/>
          <w:iCs/>
          <w:sz w:val="28"/>
          <w:szCs w:val="28"/>
        </w:rPr>
        <w:t>Информационно-просветительская работа</w:t>
      </w:r>
      <w:r w:rsidRPr="00E7777A">
        <w:rPr>
          <w:rFonts w:eastAsia="Times New Roman" w:cs="Times New Roman"/>
          <w:sz w:val="28"/>
          <w:szCs w:val="28"/>
        </w:rPr>
        <w:t xml:space="preserve"> направлена на разъяснительную деятельность, связанную с особенностями коррекционно-образовательного процесса, с участниками образовательной деятельности (обучающимися, их родителями и учителями).</w:t>
      </w:r>
    </w:p>
    <w:p w:rsidR="00010878" w:rsidRPr="00E7777A" w:rsidRDefault="00010878" w:rsidP="00010878">
      <w:pPr>
        <w:jc w:val="both"/>
        <w:rPr>
          <w:rFonts w:eastAsia="Times New Roman" w:cs="Times New Roman"/>
          <w:sz w:val="28"/>
          <w:szCs w:val="28"/>
        </w:rPr>
      </w:pPr>
      <w:r w:rsidRPr="00E7777A">
        <w:rPr>
          <w:rFonts w:eastAsia="Times New Roman" w:cs="Times New Roman"/>
          <w:bCs/>
          <w:i/>
          <w:iCs/>
          <w:sz w:val="28"/>
          <w:szCs w:val="28"/>
        </w:rPr>
        <w:t>Информационно-просветительская работа предусматривает:</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различные формы просветительской деятельности (лекции, беседы, печатные материалы);</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проведение тематических выступлений для учителей  и родителей (законных представителей) по разъяснению индивидуально-типологических особенностей различных категорий детей с ОВЗ и коррекционной работе с ними.</w:t>
      </w:r>
    </w:p>
    <w:p w:rsidR="00010878" w:rsidRPr="00E7777A" w:rsidRDefault="00010878" w:rsidP="00010878">
      <w:pPr>
        <w:tabs>
          <w:tab w:val="left" w:pos="720"/>
        </w:tabs>
        <w:ind w:firstLine="708"/>
        <w:jc w:val="both"/>
        <w:rPr>
          <w:rFonts w:eastAsia="Times New Roman" w:cs="Times New Roman"/>
          <w:sz w:val="28"/>
          <w:szCs w:val="28"/>
        </w:rPr>
      </w:pPr>
      <w:r w:rsidRPr="00E7777A">
        <w:rPr>
          <w:rFonts w:eastAsia="Times New Roman" w:cs="Times New Roman"/>
          <w:sz w:val="28"/>
          <w:szCs w:val="28"/>
        </w:rPr>
        <w:t xml:space="preserve">Коррекционная работа в учреждении планируется и проводится согласно Базисному учебному плану для специальных (коррекционных) образовательных учреждений </w:t>
      </w:r>
      <w:r w:rsidRPr="00E7777A">
        <w:rPr>
          <w:rFonts w:eastAsia="Times New Roman" w:cs="Times New Roman"/>
          <w:sz w:val="28"/>
          <w:szCs w:val="28"/>
          <w:lang w:val="en-US"/>
        </w:rPr>
        <w:t>VIII</w:t>
      </w:r>
      <w:r w:rsidRPr="00E7777A">
        <w:rPr>
          <w:rFonts w:eastAsia="Times New Roman" w:cs="Times New Roman"/>
          <w:sz w:val="28"/>
          <w:szCs w:val="28"/>
        </w:rPr>
        <w:t xml:space="preserve"> вида, который включает в себя специфические коррекционные предметы, а также индивидуальные и групповые коррекционные занятия.</w:t>
      </w:r>
    </w:p>
    <w:p w:rsidR="00010878" w:rsidRPr="00E7777A" w:rsidRDefault="00010878" w:rsidP="00506852">
      <w:pPr>
        <w:ind w:firstLine="708"/>
        <w:jc w:val="both"/>
        <w:rPr>
          <w:rFonts w:eastAsia="Times New Roman" w:cs="Times New Roman"/>
          <w:sz w:val="28"/>
          <w:szCs w:val="28"/>
        </w:rPr>
      </w:pPr>
      <w:r w:rsidRPr="00E7777A">
        <w:rPr>
          <w:rFonts w:eastAsia="Times New Roman" w:cs="Times New Roman"/>
          <w:b/>
          <w:i/>
          <w:color w:val="000000"/>
          <w:sz w:val="28"/>
          <w:szCs w:val="28"/>
          <w:shd w:val="clear" w:color="auto" w:fill="FFFFFF"/>
        </w:rPr>
        <w:t>Коррекционные занятия</w:t>
      </w:r>
      <w:r w:rsidRPr="00E7777A">
        <w:rPr>
          <w:rFonts w:eastAsia="Times New Roman" w:cs="Times New Roman"/>
          <w:color w:val="000000"/>
          <w:sz w:val="28"/>
          <w:szCs w:val="28"/>
          <w:shd w:val="clear" w:color="auto" w:fill="FFFFFF"/>
        </w:rPr>
        <w:t xml:space="preserve"> проводятся с учащимися по мере выявления учителем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учащихся. На долю же каждого обучающегося приходится в неделю от 15 до 30 минут, поскольку занятия ведутся индивидуально или в небольших группах (из двух–трех обучающихся), укомплектованных на основе сходства корригируемых недостатков.</w:t>
      </w:r>
      <w:r w:rsidRPr="00E7777A">
        <w:rPr>
          <w:rFonts w:eastAsia="Times New Roman" w:cs="Times New Roman"/>
          <w:color w:val="000000"/>
          <w:sz w:val="28"/>
          <w:szCs w:val="28"/>
        </w:rPr>
        <w:br/>
      </w:r>
      <w:r w:rsidRPr="00E7777A">
        <w:rPr>
          <w:rFonts w:eastAsia="Times New Roman" w:cs="Times New Roman"/>
          <w:color w:val="000000"/>
          <w:sz w:val="28"/>
          <w:szCs w:val="28"/>
          <w:shd w:val="clear" w:color="auto" w:fill="FFFFFF"/>
        </w:rPr>
        <w:t xml:space="preserve">Учащиеся, удовлетворительно усваивающие учебный материал в ходе фронтальной работы, к индивидуальным занятиям не привлекаются, помощь </w:t>
      </w:r>
      <w:r w:rsidRPr="00E7777A">
        <w:rPr>
          <w:rFonts w:eastAsia="Times New Roman" w:cs="Times New Roman"/>
          <w:color w:val="000000"/>
          <w:sz w:val="28"/>
          <w:szCs w:val="28"/>
          <w:shd w:val="clear" w:color="auto" w:fill="FFFFFF"/>
        </w:rPr>
        <w:lastRenderedPageBreak/>
        <w:t>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 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color w:val="000000"/>
          <w:sz w:val="28"/>
          <w:szCs w:val="28"/>
          <w:shd w:val="clear" w:color="auto" w:fill="FFFFFF"/>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ребенка.Дети, успешно справляющиеся с программой, освобождаются от посещения коррекционно-развивающих занятий.</w:t>
      </w:r>
      <w:r w:rsidRPr="00E7777A">
        <w:rPr>
          <w:rFonts w:eastAsia="Times New Roman" w:cs="Times New Roman"/>
          <w:color w:val="000000"/>
          <w:sz w:val="28"/>
          <w:szCs w:val="28"/>
        </w:rPr>
        <w:t> </w:t>
      </w:r>
      <w:r w:rsidRPr="00E7777A">
        <w:rPr>
          <w:rFonts w:eastAsia="Times New Roman" w:cs="Times New Roman"/>
          <w:color w:val="000000"/>
          <w:sz w:val="28"/>
          <w:szCs w:val="28"/>
          <w:shd w:val="clear" w:color="auto" w:fill="FFFFFF"/>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r w:rsidRPr="00E7777A">
        <w:rPr>
          <w:rFonts w:eastAsia="Times New Roman" w:cs="Times New Roman"/>
          <w:color w:val="000000"/>
          <w:sz w:val="28"/>
          <w:szCs w:val="28"/>
        </w:rPr>
        <w:t> </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 </w:t>
      </w:r>
    </w:p>
    <w:p w:rsidR="00010878" w:rsidRPr="00E7777A" w:rsidRDefault="00010878" w:rsidP="00010878">
      <w:pPr>
        <w:ind w:firstLine="708"/>
        <w:jc w:val="center"/>
        <w:rPr>
          <w:rFonts w:eastAsia="Times New Roman" w:cs="Times New Roman"/>
          <w:sz w:val="28"/>
          <w:szCs w:val="28"/>
        </w:rPr>
      </w:pPr>
      <w:r w:rsidRPr="00E7777A">
        <w:rPr>
          <w:rFonts w:eastAsia="Times New Roman" w:cs="Times New Roman"/>
          <w:b/>
          <w:sz w:val="28"/>
          <w:szCs w:val="28"/>
        </w:rPr>
        <w:t>Система комплексной  поддержки учащихся с ОВЗ</w:t>
      </w:r>
    </w:p>
    <w:p w:rsidR="00010878" w:rsidRPr="00E7777A" w:rsidRDefault="00010878" w:rsidP="00010878">
      <w:pPr>
        <w:ind w:firstLine="708"/>
        <w:jc w:val="center"/>
        <w:rPr>
          <w:rFonts w:eastAsia="Times New Roman" w:cs="Times New Roman"/>
          <w:sz w:val="28"/>
          <w:szCs w:val="28"/>
        </w:rPr>
      </w:pPr>
      <w:r w:rsidRPr="00E7777A">
        <w:rPr>
          <w:rFonts w:eastAsia="Times New Roman" w:cs="Times New Roman"/>
          <w:b/>
          <w:sz w:val="28"/>
          <w:szCs w:val="28"/>
        </w:rPr>
        <w:t> </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Направление детей в класс для учащихся с ограниченными возможностями здоровья МО</w:t>
      </w:r>
      <w:r w:rsidR="0025354C">
        <w:rPr>
          <w:rFonts w:eastAsia="Times New Roman" w:cs="Times New Roman"/>
          <w:sz w:val="28"/>
          <w:szCs w:val="28"/>
        </w:rPr>
        <w:t>БУ «</w:t>
      </w:r>
      <w:proofErr w:type="spellStart"/>
      <w:r w:rsidR="00224AC9">
        <w:rPr>
          <w:rFonts w:eastAsia="Times New Roman" w:cs="Times New Roman"/>
          <w:sz w:val="28"/>
          <w:szCs w:val="28"/>
        </w:rPr>
        <w:t>Тамар-Уткульская</w:t>
      </w:r>
      <w:proofErr w:type="spellEnd"/>
      <w:r w:rsidR="00224AC9">
        <w:rPr>
          <w:rFonts w:eastAsia="Times New Roman" w:cs="Times New Roman"/>
          <w:sz w:val="28"/>
          <w:szCs w:val="28"/>
        </w:rPr>
        <w:t xml:space="preserve"> СОШ</w:t>
      </w:r>
      <w:r w:rsidRPr="00E7777A">
        <w:rPr>
          <w:rFonts w:eastAsia="Times New Roman" w:cs="Times New Roman"/>
          <w:sz w:val="28"/>
          <w:szCs w:val="28"/>
        </w:rPr>
        <w:t>» осуществляется  только с согласия родителей (законных представителей) и по заключению психолого-медико-педагогической комиссии (ПМПК)</w:t>
      </w:r>
      <w:r w:rsidR="0025354C">
        <w:rPr>
          <w:rFonts w:eastAsia="Times New Roman" w:cs="Times New Roman"/>
          <w:sz w:val="28"/>
          <w:szCs w:val="28"/>
        </w:rPr>
        <w:t>.</w:t>
      </w:r>
    </w:p>
    <w:p w:rsidR="00010878" w:rsidRPr="00E7777A" w:rsidRDefault="00010878" w:rsidP="00010878">
      <w:pPr>
        <w:ind w:firstLine="709"/>
        <w:jc w:val="both"/>
        <w:rPr>
          <w:rFonts w:eastAsia="Times New Roman" w:cs="Times New Roman"/>
          <w:sz w:val="28"/>
          <w:szCs w:val="28"/>
        </w:rPr>
      </w:pPr>
      <w:r w:rsidRPr="00E7777A">
        <w:rPr>
          <w:rFonts w:eastAsia="Times New Roman" w:cs="Times New Roman"/>
          <w:sz w:val="28"/>
          <w:szCs w:val="28"/>
        </w:rPr>
        <w:t xml:space="preserve">В феврале-мае перед началом нового учебного года ПМПК проводятся комплексные психолого-медико-педагогические обследования (далее - обследование) детей в возрасте от 6 до 14 лет с целью своевременного выявления нуждающихся в </w:t>
      </w:r>
      <w:proofErr w:type="gramStart"/>
      <w:r w:rsidRPr="00E7777A">
        <w:rPr>
          <w:rFonts w:eastAsia="Times New Roman" w:cs="Times New Roman"/>
          <w:sz w:val="28"/>
          <w:szCs w:val="28"/>
        </w:rPr>
        <w:t>обучении</w:t>
      </w:r>
      <w:proofErr w:type="gramEnd"/>
      <w:r w:rsidRPr="00E7777A">
        <w:rPr>
          <w:rFonts w:eastAsia="Times New Roman" w:cs="Times New Roman"/>
          <w:sz w:val="28"/>
          <w:szCs w:val="28"/>
        </w:rPr>
        <w:t xml:space="preserve"> по адаптированной образовательной программе. По результатам обследования ставится диагноз и выносится коллегиальное заключение ПМПК с рекомендациями специалистов по организации обучения, коррекционной работе, ограничениям в ходе образовательной деятельности. Одновременно выдаются рекомендации родителям (законным представителям) обследованного ребенка.</w:t>
      </w:r>
    </w:p>
    <w:p w:rsidR="00010878" w:rsidRPr="00E7777A" w:rsidRDefault="00010878" w:rsidP="00010878">
      <w:pPr>
        <w:ind w:firstLine="709"/>
        <w:jc w:val="both"/>
        <w:rPr>
          <w:rFonts w:eastAsia="Times New Roman" w:cs="Times New Roman"/>
          <w:sz w:val="28"/>
          <w:szCs w:val="28"/>
        </w:rPr>
      </w:pPr>
      <w:r w:rsidRPr="00E7777A">
        <w:rPr>
          <w:rFonts w:eastAsia="Times New Roman" w:cs="Times New Roman"/>
          <w:color w:val="000000"/>
          <w:sz w:val="28"/>
          <w:szCs w:val="28"/>
        </w:rPr>
        <w:t>В учреждении организуется динамическое наблюдение за учащимися, включающее несколько этапов. На каждом этапе решаются определенные цели и задачи.</w:t>
      </w:r>
    </w:p>
    <w:p w:rsidR="00010878" w:rsidRPr="00E7777A" w:rsidRDefault="00010878" w:rsidP="00010878">
      <w:pPr>
        <w:jc w:val="both"/>
        <w:rPr>
          <w:rFonts w:eastAsia="Times New Roman" w:cs="Times New Roman"/>
          <w:sz w:val="28"/>
          <w:szCs w:val="28"/>
        </w:rPr>
      </w:pPr>
      <w:r w:rsidRPr="00E7777A">
        <w:rPr>
          <w:rFonts w:eastAsia="Times New Roman" w:cs="Times New Roman"/>
          <w:b/>
          <w:sz w:val="28"/>
          <w:szCs w:val="28"/>
        </w:rPr>
        <w:t>I этап</w:t>
      </w:r>
      <w:r w:rsidRPr="00E7777A">
        <w:rPr>
          <w:rFonts w:eastAsia="Times New Roman" w:cs="Times New Roman"/>
          <w:sz w:val="28"/>
          <w:szCs w:val="28"/>
        </w:rPr>
        <w:t xml:space="preserve"> – обследование в начале учебного года (сентябрь). </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 xml:space="preserve">Цель: уточнить характер нарушений и степень их выраженности. Исходя из результатов обследования и рекомендаций ГПМПК, </w:t>
      </w:r>
      <w:r w:rsidRPr="00E7777A">
        <w:rPr>
          <w:rFonts w:eastAsia="Times New Roman" w:cs="Times New Roman"/>
          <w:color w:val="000000"/>
          <w:sz w:val="28"/>
          <w:szCs w:val="28"/>
        </w:rPr>
        <w:t xml:space="preserve">в сентябре проводится диагностика учащихся с целью определения уровня актуальности </w:t>
      </w:r>
      <w:r w:rsidRPr="00E7777A">
        <w:rPr>
          <w:rFonts w:eastAsia="Times New Roman" w:cs="Times New Roman"/>
          <w:color w:val="000000"/>
          <w:sz w:val="28"/>
          <w:szCs w:val="28"/>
        </w:rPr>
        <w:lastRenderedPageBreak/>
        <w:t xml:space="preserve">и зоны ближайшего развития ребенка. В обследовании детей принимают участие все педагоги в соответствии со своими функциональными обязанностями. </w:t>
      </w:r>
    </w:p>
    <w:p w:rsidR="00010878" w:rsidRPr="00E7777A" w:rsidRDefault="00010878" w:rsidP="00010878">
      <w:pPr>
        <w:rPr>
          <w:rFonts w:eastAsia="Times New Roman" w:cs="Times New Roman"/>
          <w:sz w:val="28"/>
          <w:szCs w:val="28"/>
        </w:rPr>
      </w:pPr>
    </w:p>
    <w:p w:rsidR="00010878" w:rsidRPr="00E7777A" w:rsidRDefault="00010878" w:rsidP="00010878">
      <w:pPr>
        <w:rPr>
          <w:rFonts w:eastAsia="Times New Roman" w:cs="Times New Roman"/>
          <w:sz w:val="28"/>
          <w:szCs w:val="28"/>
        </w:rPr>
      </w:pP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color w:val="000000"/>
          <w:sz w:val="28"/>
          <w:szCs w:val="28"/>
        </w:rPr>
        <w:t>По итогам диагностики подлежит уточнению (корректировке), численный состав класса, определяются учащиеся, нуждающиеся в индивидуальном  обучения на дому</w:t>
      </w:r>
      <w:proofErr w:type="gramStart"/>
      <w:r w:rsidRPr="00E7777A">
        <w:rPr>
          <w:rFonts w:eastAsia="Times New Roman" w:cs="Times New Roman"/>
          <w:color w:val="000000"/>
          <w:sz w:val="28"/>
          <w:szCs w:val="28"/>
        </w:rPr>
        <w:t>.</w:t>
      </w:r>
      <w:r w:rsidRPr="00E7777A">
        <w:rPr>
          <w:rFonts w:eastAsia="Times New Roman" w:cs="Times New Roman"/>
          <w:sz w:val="28"/>
          <w:szCs w:val="28"/>
        </w:rPr>
        <w:t>П</w:t>
      </w:r>
      <w:proofErr w:type="gramEnd"/>
      <w:r w:rsidRPr="00E7777A">
        <w:rPr>
          <w:rFonts w:eastAsia="Times New Roman" w:cs="Times New Roman"/>
          <w:sz w:val="28"/>
          <w:szCs w:val="28"/>
        </w:rPr>
        <w:t>едагогом-психологом, социальным педагогом,  классным руководителем планируется мероприятия индивидуальной коррекционной работы с учащимися, и определяются задачи этой работы с классом.</w:t>
      </w:r>
    </w:p>
    <w:p w:rsidR="00010878" w:rsidRPr="00E7777A" w:rsidRDefault="00010878" w:rsidP="00010878">
      <w:pPr>
        <w:jc w:val="both"/>
        <w:rPr>
          <w:rFonts w:eastAsia="Times New Roman" w:cs="Times New Roman"/>
          <w:sz w:val="28"/>
          <w:szCs w:val="28"/>
        </w:rPr>
      </w:pPr>
      <w:r w:rsidRPr="00E7777A">
        <w:rPr>
          <w:rFonts w:eastAsia="Times New Roman" w:cs="Times New Roman"/>
          <w:b/>
          <w:sz w:val="28"/>
          <w:szCs w:val="28"/>
        </w:rPr>
        <w:t>II этап</w:t>
      </w:r>
      <w:r w:rsidRPr="00E7777A">
        <w:rPr>
          <w:rFonts w:eastAsia="Times New Roman" w:cs="Times New Roman"/>
          <w:sz w:val="28"/>
          <w:szCs w:val="28"/>
        </w:rPr>
        <w:t xml:space="preserve"> – обследование (анализ) в середине учебного года (январь). </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 xml:space="preserve">Цель: определить характер динамики в развитии ребенка и причины трудностей в усвоении образовательной программы. </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В ходе анализа оценивается проводимая работа, проводится, при необходимости, корректировка деятельности. Результаты обсуждаются на административном совещании при заместителе директора по УР.</w:t>
      </w:r>
    </w:p>
    <w:p w:rsidR="00010878" w:rsidRPr="00E7777A" w:rsidRDefault="00010878" w:rsidP="00010878">
      <w:pPr>
        <w:jc w:val="both"/>
        <w:rPr>
          <w:rFonts w:eastAsia="Times New Roman" w:cs="Times New Roman"/>
          <w:sz w:val="28"/>
          <w:szCs w:val="28"/>
        </w:rPr>
      </w:pPr>
      <w:r w:rsidRPr="00E7777A">
        <w:rPr>
          <w:rFonts w:eastAsia="Times New Roman" w:cs="Times New Roman"/>
          <w:b/>
          <w:sz w:val="28"/>
          <w:szCs w:val="28"/>
        </w:rPr>
        <w:t>III этап</w:t>
      </w:r>
      <w:r w:rsidRPr="00E7777A">
        <w:rPr>
          <w:rFonts w:eastAsia="Times New Roman" w:cs="Times New Roman"/>
          <w:sz w:val="28"/>
          <w:szCs w:val="28"/>
        </w:rPr>
        <w:t xml:space="preserve"> – итоговое обследование в конце учебного года (май). </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Цель: оценить динамику развития учащихся за прошедший учебный год и их дальнейший образовательный</w:t>
      </w:r>
      <w:r w:rsidRPr="00E7777A">
        <w:rPr>
          <w:rFonts w:eastAsia="Times New Roman" w:cs="Times New Roman"/>
          <w:color w:val="000000"/>
          <w:sz w:val="28"/>
          <w:szCs w:val="28"/>
        </w:rPr>
        <w:t xml:space="preserve"> маршрут.  </w:t>
      </w:r>
    </w:p>
    <w:p w:rsidR="00010878" w:rsidRPr="00E7777A" w:rsidRDefault="00010878" w:rsidP="00010878">
      <w:pPr>
        <w:jc w:val="both"/>
        <w:rPr>
          <w:rFonts w:eastAsia="Times New Roman" w:cs="Times New Roman"/>
          <w:sz w:val="28"/>
          <w:szCs w:val="28"/>
        </w:rPr>
      </w:pPr>
      <w:r w:rsidRPr="00E7777A">
        <w:rPr>
          <w:rFonts w:eastAsia="Times New Roman" w:cs="Times New Roman"/>
          <w:color w:val="000000"/>
          <w:sz w:val="28"/>
          <w:szCs w:val="28"/>
        </w:rPr>
        <w:tab/>
      </w:r>
    </w:p>
    <w:p w:rsidR="00010878" w:rsidRPr="00E7777A" w:rsidRDefault="00010878" w:rsidP="00010878">
      <w:pPr>
        <w:ind w:firstLine="708"/>
        <w:jc w:val="center"/>
        <w:rPr>
          <w:rFonts w:eastAsia="Times New Roman" w:cs="Times New Roman"/>
          <w:sz w:val="28"/>
          <w:szCs w:val="28"/>
        </w:rPr>
      </w:pPr>
      <w:r w:rsidRPr="00E7777A">
        <w:rPr>
          <w:rFonts w:eastAsia="Times New Roman" w:cs="Times New Roman"/>
          <w:b/>
          <w:sz w:val="28"/>
          <w:szCs w:val="28"/>
        </w:rPr>
        <w:t>Механизм взаимодействия в ходе работы</w:t>
      </w:r>
    </w:p>
    <w:p w:rsidR="00010878" w:rsidRPr="00E7777A" w:rsidRDefault="00010878" w:rsidP="00010878">
      <w:pPr>
        <w:ind w:firstLine="708"/>
        <w:jc w:val="center"/>
        <w:rPr>
          <w:rFonts w:eastAsia="Times New Roman" w:cs="Times New Roman"/>
          <w:sz w:val="28"/>
          <w:szCs w:val="28"/>
        </w:rPr>
      </w:pPr>
      <w:r w:rsidRPr="00E7777A">
        <w:rPr>
          <w:rFonts w:eastAsia="Times New Roman" w:cs="Times New Roman"/>
          <w:b/>
          <w:sz w:val="28"/>
          <w:szCs w:val="28"/>
        </w:rPr>
        <w:t xml:space="preserve"> коррекционно-образовательного процесса</w:t>
      </w:r>
    </w:p>
    <w:p w:rsidR="00010878" w:rsidRPr="00E7777A" w:rsidRDefault="00010878" w:rsidP="00010878">
      <w:pPr>
        <w:ind w:firstLine="708"/>
        <w:jc w:val="center"/>
        <w:rPr>
          <w:rFonts w:eastAsia="Times New Roman" w:cs="Times New Roman"/>
          <w:sz w:val="28"/>
          <w:szCs w:val="28"/>
        </w:rPr>
      </w:pPr>
      <w:r w:rsidRPr="00E7777A">
        <w:rPr>
          <w:rFonts w:eastAsia="Times New Roman" w:cs="Times New Roman"/>
          <w:b/>
          <w:sz w:val="28"/>
          <w:szCs w:val="28"/>
        </w:rPr>
        <w:t> </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b/>
          <w:bCs/>
          <w:sz w:val="28"/>
          <w:szCs w:val="28"/>
        </w:rPr>
        <w:t xml:space="preserve">Коррекционно-педагогический процесс </w:t>
      </w:r>
      <w:r w:rsidRPr="00E7777A">
        <w:rPr>
          <w:rFonts w:eastAsia="Times New Roman" w:cs="Times New Roman"/>
          <w:sz w:val="28"/>
          <w:szCs w:val="28"/>
        </w:rPr>
        <w:t xml:space="preserve">представляет собой целостную систему, включающую ряд взаимосвязанных и взаимообусловленных компонентов. Их содержание, с одной стороны  определяется  общими целями и задачами  гармоничного развития личности каждого ребенка и учебного коллектива в целом, а с другой стороны, каждое структурное звено решает специфические цели и задачи. </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 xml:space="preserve">Коррекционный процесс учреждения предполагает тесное взаимодействие педагогического коллектива: педагога-психолога,  социального педагога, учителя, медицинского работника на основе комплексного подхода к решению задач коррекции и преодоления трудностей в обучении у детей с ОВЗ. </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Одной из тесных форм взаимодействия педагогических работников, объединяющихся для сопровождения обучающихся, воспитанников с отклонениями в умственном развитии является психолого-педагогический консилиум (ППК). Специалисты выполняют работу в составе ППК в рамках основного рабочего времени, своих функциональных и должностных обязанностей, корректируя свой индивидуальный план работы в соответствии с реальным запросом в работе консилиума.</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bCs/>
          <w:sz w:val="28"/>
          <w:szCs w:val="28"/>
        </w:rPr>
        <w:t xml:space="preserve">Цель ПППК – содействие администрации учреждения в её деятельности по </w:t>
      </w:r>
      <w:r w:rsidRPr="00E7777A">
        <w:rPr>
          <w:rFonts w:eastAsia="Times New Roman" w:cs="Times New Roman"/>
          <w:color w:val="000000"/>
          <w:sz w:val="28"/>
          <w:szCs w:val="28"/>
        </w:rPr>
        <w:t xml:space="preserve">созданию специальных образовательных потребностей и </w:t>
      </w:r>
      <w:r w:rsidRPr="00E7777A">
        <w:rPr>
          <w:rFonts w:eastAsia="Times New Roman" w:cs="Times New Roman"/>
          <w:color w:val="000000"/>
          <w:sz w:val="28"/>
          <w:szCs w:val="28"/>
        </w:rPr>
        <w:lastRenderedPageBreak/>
        <w:t>условий, обеспечивающих развитие, получение доступного образования, адаптации и интеграции в социум учащихся с ОВЗ.</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В задачу ППК входит задача по раннему выявлению и обследованию учащихся на п</w:t>
      </w:r>
      <w:r w:rsidR="00831292">
        <w:rPr>
          <w:rFonts w:eastAsia="Times New Roman" w:cs="Times New Roman"/>
          <w:sz w:val="28"/>
          <w:szCs w:val="28"/>
        </w:rPr>
        <w:t xml:space="preserve">редмет направления их в ПМПК </w:t>
      </w:r>
      <w:r w:rsidRPr="00E7777A">
        <w:rPr>
          <w:rFonts w:eastAsia="Times New Roman" w:cs="Times New Roman"/>
          <w:sz w:val="28"/>
          <w:szCs w:val="28"/>
        </w:rPr>
        <w:t xml:space="preserve"> для обследования и определения основного диагноза и сопутствующих ему заболеваний. Коррекционная работа строится с учетом соблюдения интересов учащихся в строгом соответствии с рекомендательным характером оказания коррекционной помощи   с учетом вариативности действий специалистов. </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При необходимости взаимодействие орган</w:t>
      </w:r>
      <w:r w:rsidR="00831292">
        <w:rPr>
          <w:rFonts w:eastAsia="Times New Roman" w:cs="Times New Roman"/>
          <w:sz w:val="28"/>
          <w:szCs w:val="28"/>
        </w:rPr>
        <w:t>изуется с организациями.</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 </w:t>
      </w:r>
    </w:p>
    <w:p w:rsidR="00010878" w:rsidRPr="00E7777A" w:rsidRDefault="00010878" w:rsidP="00010878">
      <w:pPr>
        <w:ind w:firstLine="708"/>
        <w:jc w:val="center"/>
        <w:rPr>
          <w:rFonts w:eastAsia="Times New Roman" w:cs="Times New Roman"/>
          <w:sz w:val="28"/>
          <w:szCs w:val="28"/>
        </w:rPr>
      </w:pPr>
      <w:r w:rsidRPr="00E7777A">
        <w:rPr>
          <w:rFonts w:eastAsia="Times New Roman" w:cs="Times New Roman"/>
          <w:b/>
          <w:sz w:val="28"/>
          <w:szCs w:val="28"/>
        </w:rPr>
        <w:t>Планируемые ожидаемые результаты коррекционной работы</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 xml:space="preserve">Планируется, что проводимая целенаправленная </w:t>
      </w:r>
      <w:r w:rsidRPr="00E7777A">
        <w:rPr>
          <w:rFonts w:eastAsia="Times New Roman" w:cs="Times New Roman"/>
          <w:color w:val="000000"/>
          <w:sz w:val="28"/>
          <w:szCs w:val="28"/>
        </w:rPr>
        <w:t xml:space="preserve">коррекционная работа в учреждении положительно повлияет на результаты </w:t>
      </w:r>
      <w:r w:rsidRPr="00E7777A">
        <w:rPr>
          <w:rFonts w:eastAsia="Times New Roman" w:cs="Times New Roman"/>
          <w:sz w:val="28"/>
          <w:szCs w:val="28"/>
        </w:rPr>
        <w:t>исправление (доразвитие) психических функций учащегося с ОВЗ.</w:t>
      </w:r>
    </w:p>
    <w:p w:rsidR="00010878" w:rsidRPr="00E7777A" w:rsidRDefault="00010878" w:rsidP="00010878">
      <w:pPr>
        <w:ind w:firstLine="708"/>
        <w:jc w:val="both"/>
        <w:rPr>
          <w:rFonts w:eastAsia="Times New Roman" w:cs="Times New Roman"/>
          <w:sz w:val="28"/>
          <w:szCs w:val="28"/>
        </w:rPr>
      </w:pPr>
      <w:r w:rsidRPr="00E7777A">
        <w:rPr>
          <w:rFonts w:eastAsia="Times New Roman" w:cs="Times New Roman"/>
          <w:sz w:val="28"/>
          <w:szCs w:val="28"/>
        </w:rPr>
        <w:t>В результате проведенной коррекционной работы ожидается:</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xml:space="preserve">-          исправление или сглаживание отклонений и нарушений развития, преодоление трудностей в социализации учащихся; </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формирование, в основном, позитивного отношения к учебному процессу и к учреждению в целом;</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усвоение учащимися учебного материала АОП для учащихся с ОВЗ ООО;</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овладение необходимыми знаниями, умениями и навыками в рамках определенных рабочей учебной  программой по предметам учебного плана.</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недопущение отклонений и трудностей в процессе коррекционных занятий;</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Times New Roman" w:cs="Times New Roman"/>
          <w:sz w:val="28"/>
          <w:szCs w:val="28"/>
        </w:rPr>
        <w:t>-          своевременное выявление обучающихся, оказавшихся в сложной жизненной ситуации, положительная динамика результатов коррекционно-развивающей работы с ними, снижение их количества и допущенных нарушений.</w:t>
      </w:r>
    </w:p>
    <w:p w:rsidR="00010878" w:rsidRPr="00E7777A" w:rsidRDefault="00010878" w:rsidP="00010878">
      <w:pPr>
        <w:jc w:val="both"/>
        <w:rPr>
          <w:rFonts w:eastAsia="Times New Roman" w:cs="Times New Roman"/>
          <w:sz w:val="28"/>
          <w:szCs w:val="28"/>
        </w:rPr>
      </w:pPr>
      <w:r w:rsidRPr="00E7777A">
        <w:rPr>
          <w:rFonts w:eastAsia="Times New Roman" w:cs="Times New Roman"/>
          <w:sz w:val="28"/>
          <w:szCs w:val="28"/>
        </w:rPr>
        <w:t> </w:t>
      </w:r>
    </w:p>
    <w:p w:rsidR="00010878" w:rsidRPr="00E7777A" w:rsidRDefault="00010878" w:rsidP="00010878">
      <w:pPr>
        <w:ind w:left="405" w:hanging="360"/>
        <w:jc w:val="center"/>
        <w:rPr>
          <w:rFonts w:eastAsia="Times New Roman" w:cs="Times New Roman"/>
          <w:sz w:val="28"/>
          <w:szCs w:val="28"/>
        </w:rPr>
      </w:pPr>
      <w:r w:rsidRPr="00E7777A">
        <w:rPr>
          <w:rFonts w:eastAsia="Times New Roman" w:cs="Times New Roman"/>
          <w:b/>
          <w:sz w:val="28"/>
          <w:szCs w:val="28"/>
        </w:rPr>
        <w:t>1.      Организационный раздел</w:t>
      </w:r>
    </w:p>
    <w:p w:rsidR="00010878" w:rsidRPr="00E7777A" w:rsidRDefault="00010878" w:rsidP="00E7777A">
      <w:pPr>
        <w:tabs>
          <w:tab w:val="num" w:pos="360"/>
        </w:tabs>
        <w:jc w:val="both"/>
        <w:rPr>
          <w:rFonts w:eastAsia="Times New Roman" w:cs="Times New Roman"/>
          <w:sz w:val="28"/>
          <w:szCs w:val="28"/>
        </w:rPr>
      </w:pPr>
      <w:r w:rsidRPr="00E7777A">
        <w:rPr>
          <w:rFonts w:eastAsia="Times New Roman" w:cs="Times New Roman"/>
          <w:b/>
          <w:sz w:val="28"/>
          <w:szCs w:val="28"/>
        </w:rPr>
        <w:t xml:space="preserve">                       </w:t>
      </w:r>
    </w:p>
    <w:p w:rsidR="00010878" w:rsidRPr="00E7777A" w:rsidRDefault="00010878" w:rsidP="00010878">
      <w:pPr>
        <w:jc w:val="center"/>
        <w:rPr>
          <w:rFonts w:eastAsia="Times New Roman" w:cs="Times New Roman"/>
          <w:sz w:val="28"/>
          <w:szCs w:val="28"/>
        </w:rPr>
      </w:pPr>
      <w:r w:rsidRPr="00E7777A">
        <w:rPr>
          <w:rFonts w:eastAsia="Times New Roman" w:cs="Times New Roman"/>
          <w:i/>
          <w:sz w:val="28"/>
          <w:szCs w:val="28"/>
        </w:rPr>
        <w:t>Психолого - педагогические условия</w:t>
      </w:r>
    </w:p>
    <w:p w:rsidR="00010878" w:rsidRPr="00E7777A" w:rsidRDefault="00010878" w:rsidP="00010878">
      <w:pPr>
        <w:jc w:val="both"/>
        <w:rPr>
          <w:rFonts w:eastAsia="Times New Roman" w:cs="Times New Roman"/>
          <w:sz w:val="28"/>
          <w:szCs w:val="28"/>
        </w:rPr>
      </w:pPr>
      <w:r w:rsidRPr="00E7777A">
        <w:rPr>
          <w:rFonts w:eastAsia="Times New Roman" w:cs="Times New Roman"/>
          <w:sz w:val="28"/>
          <w:szCs w:val="28"/>
        </w:rPr>
        <w:t>Психолого-педагогические условия реализации Программы обеспечивают:</w:t>
      </w:r>
    </w:p>
    <w:p w:rsidR="00E7777A" w:rsidRDefault="00010878" w:rsidP="00E7777A">
      <w:pPr>
        <w:tabs>
          <w:tab w:val="num" w:pos="360"/>
        </w:tabs>
        <w:jc w:val="both"/>
        <w:rPr>
          <w:rFonts w:eastAsia="Times New Roman" w:cs="Times New Roman"/>
          <w:sz w:val="28"/>
          <w:szCs w:val="28"/>
        </w:rPr>
      </w:pPr>
      <w:r w:rsidRPr="00E7777A">
        <w:rPr>
          <w:rFonts w:eastAsia="Times New Roman" w:cs="Times New Roman"/>
          <w:sz w:val="28"/>
          <w:szCs w:val="28"/>
        </w:rPr>
        <w:t>Преемственность содержания и форм организации образовательного процесса, обеспечивающих реализацию основных образовательных программ начального и основного общего образования.</w:t>
      </w:r>
    </w:p>
    <w:p w:rsidR="00010878" w:rsidRPr="00E7777A" w:rsidRDefault="00010878" w:rsidP="00E7777A">
      <w:pPr>
        <w:tabs>
          <w:tab w:val="num" w:pos="360"/>
        </w:tabs>
        <w:jc w:val="both"/>
        <w:rPr>
          <w:rFonts w:eastAsia="Times New Roman" w:cs="Times New Roman"/>
          <w:sz w:val="28"/>
          <w:szCs w:val="28"/>
        </w:rPr>
      </w:pPr>
      <w:r w:rsidRPr="00E7777A">
        <w:rPr>
          <w:rFonts w:eastAsia="Wingdings" w:cs="Times New Roman"/>
          <w:sz w:val="28"/>
          <w:szCs w:val="28"/>
        </w:rPr>
        <w:t></w:t>
      </w:r>
      <w:r w:rsidRPr="00E7777A">
        <w:rPr>
          <w:rFonts w:eastAsia="Times New Roman" w:cs="Times New Roman"/>
          <w:sz w:val="28"/>
          <w:szCs w:val="28"/>
        </w:rPr>
        <w:t>Учет специфики возрастного психофизического развития учащихся с ОВЗ.</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Wingdings" w:cs="Times New Roman"/>
          <w:sz w:val="28"/>
          <w:szCs w:val="28"/>
        </w:rPr>
        <w:t></w:t>
      </w:r>
      <w:r w:rsidRPr="00E7777A">
        <w:rPr>
          <w:rFonts w:eastAsia="Wingdings" w:cs="Times New Roman"/>
          <w:sz w:val="28"/>
          <w:szCs w:val="28"/>
        </w:rPr>
        <w:t></w:t>
      </w:r>
      <w:r w:rsidRPr="00E7777A">
        <w:rPr>
          <w:rFonts w:eastAsia="Wingdings" w:cs="Times New Roman"/>
          <w:sz w:val="28"/>
          <w:szCs w:val="28"/>
        </w:rPr>
        <w:t></w:t>
      </w:r>
      <w:r w:rsidRPr="00E7777A">
        <w:rPr>
          <w:rFonts w:eastAsia="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учащихся.</w:t>
      </w:r>
    </w:p>
    <w:p w:rsidR="00010878" w:rsidRPr="00E7777A" w:rsidRDefault="00010878" w:rsidP="00010878">
      <w:pPr>
        <w:tabs>
          <w:tab w:val="num" w:pos="360"/>
        </w:tabs>
        <w:ind w:left="360" w:hanging="360"/>
        <w:jc w:val="both"/>
        <w:rPr>
          <w:rFonts w:eastAsia="Times New Roman" w:cs="Times New Roman"/>
          <w:sz w:val="28"/>
          <w:szCs w:val="28"/>
        </w:rPr>
      </w:pPr>
      <w:r w:rsidRPr="00E7777A">
        <w:rPr>
          <w:rFonts w:eastAsia="Wingdings" w:cs="Times New Roman"/>
          <w:sz w:val="28"/>
          <w:szCs w:val="28"/>
        </w:rPr>
        <w:t></w:t>
      </w:r>
      <w:r w:rsidRPr="00E7777A">
        <w:rPr>
          <w:rFonts w:eastAsia="Wingdings" w:cs="Times New Roman"/>
          <w:sz w:val="28"/>
          <w:szCs w:val="28"/>
        </w:rPr>
        <w:t></w:t>
      </w:r>
      <w:r w:rsidRPr="00E7777A">
        <w:rPr>
          <w:rFonts w:eastAsia="Wingdings" w:cs="Times New Roman"/>
          <w:sz w:val="28"/>
          <w:szCs w:val="28"/>
        </w:rPr>
        <w:t></w:t>
      </w:r>
      <w:r w:rsidRPr="00E7777A">
        <w:rPr>
          <w:rFonts w:eastAsia="Times New Roman" w:cs="Times New Roman"/>
          <w:sz w:val="28"/>
          <w:szCs w:val="28"/>
        </w:rPr>
        <w:t>Вариативность направлений психолого-педагогического сопровождения участников образовательного процесса:</w:t>
      </w:r>
    </w:p>
    <w:p w:rsidR="00010878" w:rsidRPr="00E7777A" w:rsidRDefault="00010878" w:rsidP="00010878">
      <w:pPr>
        <w:numPr>
          <w:ilvl w:val="0"/>
          <w:numId w:val="1"/>
        </w:numPr>
        <w:jc w:val="both"/>
        <w:rPr>
          <w:rFonts w:eastAsia="Times New Roman" w:cs="Times New Roman"/>
          <w:sz w:val="28"/>
          <w:szCs w:val="28"/>
        </w:rPr>
      </w:pPr>
      <w:r w:rsidRPr="00E7777A">
        <w:rPr>
          <w:rFonts w:eastAsia="Times New Roman" w:cs="Times New Roman"/>
          <w:sz w:val="28"/>
          <w:szCs w:val="28"/>
        </w:rPr>
        <w:t>сохранение и укрепление психологического здоровья учащихся.</w:t>
      </w:r>
    </w:p>
    <w:p w:rsidR="00010878" w:rsidRPr="00E7777A" w:rsidRDefault="00010878" w:rsidP="00010878">
      <w:pPr>
        <w:numPr>
          <w:ilvl w:val="0"/>
          <w:numId w:val="1"/>
        </w:numPr>
        <w:jc w:val="both"/>
        <w:rPr>
          <w:rFonts w:eastAsia="Times New Roman" w:cs="Times New Roman"/>
          <w:sz w:val="28"/>
          <w:szCs w:val="28"/>
        </w:rPr>
      </w:pPr>
      <w:r w:rsidRPr="00E7777A">
        <w:rPr>
          <w:rFonts w:eastAsia="Times New Roman" w:cs="Times New Roman"/>
          <w:sz w:val="28"/>
          <w:szCs w:val="28"/>
        </w:rPr>
        <w:lastRenderedPageBreak/>
        <w:t>Формирование ценности здоровья и безопасного образа жизни.</w:t>
      </w:r>
    </w:p>
    <w:p w:rsidR="00010878" w:rsidRPr="00E7777A" w:rsidRDefault="00010878" w:rsidP="00010878">
      <w:pPr>
        <w:numPr>
          <w:ilvl w:val="0"/>
          <w:numId w:val="1"/>
        </w:numPr>
        <w:jc w:val="both"/>
        <w:rPr>
          <w:rFonts w:eastAsia="Times New Roman" w:cs="Times New Roman"/>
          <w:sz w:val="28"/>
          <w:szCs w:val="28"/>
        </w:rPr>
      </w:pPr>
      <w:r w:rsidRPr="00E7777A">
        <w:rPr>
          <w:rFonts w:eastAsia="Times New Roman" w:cs="Times New Roman"/>
          <w:sz w:val="28"/>
          <w:szCs w:val="28"/>
        </w:rPr>
        <w:t>Дифференциация и индивидуализация обучения.</w:t>
      </w:r>
    </w:p>
    <w:p w:rsidR="00010878" w:rsidRPr="00E7777A" w:rsidRDefault="00010878" w:rsidP="00010878">
      <w:pPr>
        <w:numPr>
          <w:ilvl w:val="0"/>
          <w:numId w:val="1"/>
        </w:numPr>
        <w:jc w:val="both"/>
        <w:rPr>
          <w:rFonts w:eastAsia="Times New Roman" w:cs="Times New Roman"/>
          <w:sz w:val="28"/>
          <w:szCs w:val="28"/>
        </w:rPr>
      </w:pPr>
      <w:r w:rsidRPr="00E7777A">
        <w:rPr>
          <w:rFonts w:eastAsia="Times New Roman" w:cs="Times New Roman"/>
          <w:sz w:val="28"/>
          <w:szCs w:val="28"/>
        </w:rPr>
        <w:t>Мониторинг возможностей и способностей обучающихся, выявление и поддержка одаренных детей, детей с ограниченными возможностями здоровья.</w:t>
      </w:r>
    </w:p>
    <w:p w:rsidR="00010878" w:rsidRPr="00E7777A" w:rsidRDefault="00010878" w:rsidP="00010878">
      <w:pPr>
        <w:numPr>
          <w:ilvl w:val="0"/>
          <w:numId w:val="1"/>
        </w:numPr>
        <w:jc w:val="both"/>
        <w:rPr>
          <w:rFonts w:eastAsia="Times New Roman" w:cs="Times New Roman"/>
          <w:sz w:val="28"/>
          <w:szCs w:val="28"/>
        </w:rPr>
      </w:pPr>
      <w:r w:rsidRPr="00E7777A">
        <w:rPr>
          <w:rFonts w:eastAsia="Times New Roman" w:cs="Times New Roman"/>
          <w:sz w:val="28"/>
          <w:szCs w:val="28"/>
        </w:rPr>
        <w:t>Формирование коммуникативных навыков в разновозрастной среде и среде сверстников.</w:t>
      </w:r>
    </w:p>
    <w:p w:rsidR="00010878" w:rsidRPr="00E7777A" w:rsidRDefault="00506852" w:rsidP="00010878">
      <w:pPr>
        <w:tabs>
          <w:tab w:val="num" w:pos="360"/>
        </w:tabs>
        <w:ind w:left="360" w:hanging="360"/>
        <w:jc w:val="both"/>
        <w:rPr>
          <w:rFonts w:eastAsia="Times New Roman" w:cs="Times New Roman"/>
          <w:sz w:val="28"/>
          <w:szCs w:val="28"/>
        </w:rPr>
      </w:pPr>
      <w:r>
        <w:rPr>
          <w:rFonts w:eastAsia="Wingdings" w:cs="Times New Roman"/>
          <w:sz w:val="28"/>
          <w:szCs w:val="28"/>
        </w:rPr>
        <w:tab/>
      </w:r>
      <w:r>
        <w:rPr>
          <w:rFonts w:eastAsia="Wingdings" w:cs="Times New Roman"/>
          <w:sz w:val="28"/>
          <w:szCs w:val="28"/>
        </w:rPr>
        <w:tab/>
      </w:r>
      <w:r w:rsidR="00010878" w:rsidRPr="00E7777A">
        <w:rPr>
          <w:rFonts w:eastAsia="Times New Roman" w:cs="Times New Roman"/>
          <w:sz w:val="28"/>
          <w:szCs w:val="28"/>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w:t>
      </w:r>
    </w:p>
    <w:p w:rsidR="00010878" w:rsidRPr="00E7777A" w:rsidRDefault="00506852" w:rsidP="00010878">
      <w:pPr>
        <w:tabs>
          <w:tab w:val="num" w:pos="360"/>
        </w:tabs>
        <w:ind w:left="360" w:hanging="360"/>
        <w:jc w:val="both"/>
        <w:rPr>
          <w:rFonts w:eastAsia="Times New Roman" w:cs="Times New Roman"/>
          <w:sz w:val="28"/>
          <w:szCs w:val="28"/>
        </w:rPr>
      </w:pPr>
      <w:r>
        <w:rPr>
          <w:rFonts w:eastAsia="Wingdings" w:cs="Times New Roman"/>
          <w:sz w:val="28"/>
          <w:szCs w:val="28"/>
        </w:rPr>
        <w:tab/>
      </w:r>
      <w:r w:rsidR="00010878" w:rsidRPr="00E7777A">
        <w:rPr>
          <w:rFonts w:eastAsia="Times New Roman" w:cs="Times New Roman"/>
          <w:sz w:val="28"/>
          <w:szCs w:val="28"/>
        </w:rPr>
        <w:t xml:space="preserve"> </w:t>
      </w:r>
    </w:p>
    <w:p w:rsidR="00010878" w:rsidRPr="00E7777A" w:rsidRDefault="00010878" w:rsidP="00010878">
      <w:pPr>
        <w:rPr>
          <w:rFonts w:eastAsia="Times New Roman" w:cs="Times New Roman"/>
          <w:sz w:val="28"/>
          <w:szCs w:val="28"/>
        </w:rPr>
      </w:pPr>
      <w:r w:rsidRPr="00E7777A">
        <w:rPr>
          <w:rFonts w:eastAsia="Times New Roman" w:cs="Times New Roman"/>
          <w:sz w:val="28"/>
          <w:szCs w:val="28"/>
        </w:rPr>
        <w:t> </w:t>
      </w:r>
    </w:p>
    <w:p w:rsidR="00AD10FD" w:rsidRDefault="00AD10FD" w:rsidP="00AD10FD">
      <w:pPr>
        <w:jc w:val="right"/>
        <w:rPr>
          <w:rFonts w:cs="Times New Roman"/>
          <w:sz w:val="28"/>
          <w:szCs w:val="28"/>
        </w:rPr>
      </w:pPr>
    </w:p>
    <w:p w:rsidR="00AD10FD" w:rsidRDefault="00AD10FD" w:rsidP="00AD10FD">
      <w:pPr>
        <w:jc w:val="center"/>
        <w:rPr>
          <w:rFonts w:cs="Times New Roman"/>
          <w:b/>
          <w:sz w:val="28"/>
          <w:szCs w:val="28"/>
        </w:rPr>
      </w:pPr>
      <w:r>
        <w:rPr>
          <w:rFonts w:cs="Times New Roman"/>
          <w:b/>
          <w:sz w:val="28"/>
          <w:szCs w:val="28"/>
        </w:rPr>
        <w:t>Учебный план</w:t>
      </w:r>
    </w:p>
    <w:p w:rsidR="00AD10FD" w:rsidRDefault="00224AC9" w:rsidP="00AD10FD">
      <w:pPr>
        <w:jc w:val="center"/>
        <w:rPr>
          <w:rFonts w:cs="Times New Roman"/>
          <w:sz w:val="28"/>
          <w:szCs w:val="28"/>
        </w:rPr>
      </w:pPr>
      <w:r>
        <w:rPr>
          <w:rFonts w:cs="Times New Roman"/>
          <w:sz w:val="28"/>
          <w:szCs w:val="28"/>
        </w:rPr>
        <w:t>М</w:t>
      </w:r>
      <w:r w:rsidR="00AD10FD">
        <w:rPr>
          <w:rFonts w:cs="Times New Roman"/>
          <w:sz w:val="28"/>
          <w:szCs w:val="28"/>
        </w:rPr>
        <w:t>униципального общеобразовательного бюджетного учреждения</w:t>
      </w:r>
    </w:p>
    <w:p w:rsidR="00AD10FD" w:rsidRDefault="00AD10FD" w:rsidP="00AD10FD">
      <w:pPr>
        <w:jc w:val="center"/>
        <w:rPr>
          <w:rFonts w:cs="Times New Roman"/>
          <w:sz w:val="28"/>
          <w:szCs w:val="28"/>
        </w:rPr>
      </w:pPr>
      <w:r>
        <w:rPr>
          <w:rFonts w:cs="Times New Roman"/>
          <w:sz w:val="28"/>
          <w:szCs w:val="28"/>
        </w:rPr>
        <w:t xml:space="preserve">« </w:t>
      </w:r>
      <w:proofErr w:type="spellStart"/>
      <w:r w:rsidR="00224AC9">
        <w:rPr>
          <w:rFonts w:cs="Times New Roman"/>
          <w:sz w:val="28"/>
          <w:szCs w:val="28"/>
        </w:rPr>
        <w:t>Тамар-Уткульская</w:t>
      </w:r>
      <w:proofErr w:type="spellEnd"/>
      <w:r w:rsidR="00224AC9">
        <w:rPr>
          <w:rFonts w:cs="Times New Roman"/>
          <w:sz w:val="28"/>
          <w:szCs w:val="28"/>
        </w:rPr>
        <w:t xml:space="preserve"> СОШ</w:t>
      </w:r>
      <w:r>
        <w:rPr>
          <w:rFonts w:cs="Times New Roman"/>
          <w:sz w:val="28"/>
          <w:szCs w:val="28"/>
        </w:rPr>
        <w:t>»</w:t>
      </w:r>
      <w:r w:rsidR="00224AC9">
        <w:rPr>
          <w:rFonts w:cs="Times New Roman"/>
          <w:sz w:val="28"/>
          <w:szCs w:val="28"/>
        </w:rPr>
        <w:t xml:space="preserve"> </w:t>
      </w:r>
      <w:proofErr w:type="spellStart"/>
      <w:r w:rsidR="00224AC9">
        <w:rPr>
          <w:rFonts w:cs="Times New Roman"/>
          <w:sz w:val="28"/>
          <w:szCs w:val="28"/>
        </w:rPr>
        <w:t>Соль-Илецкого</w:t>
      </w:r>
      <w:proofErr w:type="spellEnd"/>
      <w:r w:rsidR="00224AC9">
        <w:rPr>
          <w:rFonts w:cs="Times New Roman"/>
          <w:sz w:val="28"/>
          <w:szCs w:val="28"/>
        </w:rPr>
        <w:t xml:space="preserve"> городского округа </w:t>
      </w:r>
    </w:p>
    <w:p w:rsidR="00AD10FD" w:rsidRDefault="00AD10FD" w:rsidP="00AD10FD">
      <w:pPr>
        <w:jc w:val="center"/>
        <w:rPr>
          <w:rFonts w:cs="Times New Roman"/>
          <w:sz w:val="28"/>
          <w:szCs w:val="28"/>
        </w:rPr>
      </w:pPr>
      <w:r>
        <w:rPr>
          <w:rFonts w:cs="Times New Roman"/>
          <w:sz w:val="28"/>
          <w:szCs w:val="28"/>
        </w:rPr>
        <w:t>Оренбургской области на 201</w:t>
      </w:r>
      <w:r w:rsidR="00224AC9">
        <w:rPr>
          <w:rFonts w:cs="Times New Roman"/>
          <w:sz w:val="28"/>
          <w:szCs w:val="28"/>
        </w:rPr>
        <w:t>7-2018</w:t>
      </w:r>
      <w:r>
        <w:rPr>
          <w:rFonts w:cs="Times New Roman"/>
          <w:sz w:val="28"/>
          <w:szCs w:val="28"/>
        </w:rPr>
        <w:t xml:space="preserve"> учебный год</w:t>
      </w:r>
    </w:p>
    <w:p w:rsidR="00AD10FD" w:rsidRDefault="00AD10FD" w:rsidP="00AD10FD">
      <w:pPr>
        <w:jc w:val="center"/>
        <w:rPr>
          <w:rFonts w:cs="Times New Roman"/>
          <w:sz w:val="28"/>
          <w:szCs w:val="28"/>
        </w:rPr>
      </w:pPr>
      <w:proofErr w:type="gramStart"/>
      <w:r>
        <w:rPr>
          <w:rFonts w:cs="Times New Roman"/>
          <w:sz w:val="28"/>
          <w:szCs w:val="28"/>
        </w:rPr>
        <w:t>обучающихся</w:t>
      </w:r>
      <w:proofErr w:type="gramEnd"/>
      <w:r>
        <w:rPr>
          <w:rFonts w:cs="Times New Roman"/>
          <w:sz w:val="28"/>
          <w:szCs w:val="28"/>
        </w:rPr>
        <w:t>, занимающихся по программе 8 вида</w:t>
      </w:r>
    </w:p>
    <w:p w:rsidR="00AD10FD" w:rsidRDefault="00AD10FD" w:rsidP="00AD10FD">
      <w:pPr>
        <w:jc w:val="center"/>
        <w:rPr>
          <w:rFonts w:cs="Times New Roman"/>
          <w:sz w:val="28"/>
          <w:szCs w:val="28"/>
        </w:rPr>
      </w:pPr>
      <w:r>
        <w:rPr>
          <w:rFonts w:cs="Times New Roman"/>
          <w:sz w:val="28"/>
          <w:szCs w:val="28"/>
        </w:rPr>
        <w:t xml:space="preserve"> в общеобразовательных классах</w:t>
      </w:r>
    </w:p>
    <w:p w:rsidR="00AD10FD" w:rsidRDefault="00AD10FD" w:rsidP="00AD10FD">
      <w:pPr>
        <w:jc w:val="center"/>
        <w:rPr>
          <w:rFonts w:cs="Times New Roman"/>
          <w:sz w:val="28"/>
          <w:szCs w:val="28"/>
        </w:rPr>
      </w:pPr>
    </w:p>
    <w:tbl>
      <w:tblPr>
        <w:tblStyle w:val="af1"/>
        <w:tblW w:w="10206" w:type="dxa"/>
        <w:tblInd w:w="-459" w:type="dxa"/>
        <w:tblLayout w:type="fixed"/>
        <w:tblLook w:val="04A0"/>
      </w:tblPr>
      <w:tblGrid>
        <w:gridCol w:w="2410"/>
        <w:gridCol w:w="567"/>
        <w:gridCol w:w="567"/>
        <w:gridCol w:w="709"/>
        <w:gridCol w:w="567"/>
        <w:gridCol w:w="709"/>
        <w:gridCol w:w="708"/>
        <w:gridCol w:w="709"/>
        <w:gridCol w:w="709"/>
        <w:gridCol w:w="2551"/>
      </w:tblGrid>
      <w:tr w:rsidR="00AD10FD" w:rsidTr="00B468CE">
        <w:tc>
          <w:tcPr>
            <w:tcW w:w="2410" w:type="dxa"/>
          </w:tcPr>
          <w:p w:rsidR="00AD10FD" w:rsidRDefault="00AD10FD" w:rsidP="00B468CE">
            <w:pPr>
              <w:jc w:val="center"/>
              <w:rPr>
                <w:rFonts w:cs="Times New Roman"/>
                <w:sz w:val="28"/>
                <w:szCs w:val="28"/>
              </w:rPr>
            </w:pPr>
            <w:r>
              <w:rPr>
                <w:rFonts w:cs="Times New Roman"/>
                <w:sz w:val="28"/>
                <w:szCs w:val="28"/>
              </w:rPr>
              <w:t>Учебные предметы</w:t>
            </w:r>
          </w:p>
        </w:tc>
        <w:tc>
          <w:tcPr>
            <w:tcW w:w="567" w:type="dxa"/>
          </w:tcPr>
          <w:p w:rsidR="00AD10FD" w:rsidRDefault="00AD10FD" w:rsidP="00B468CE">
            <w:pPr>
              <w:jc w:val="center"/>
              <w:rPr>
                <w:rFonts w:cs="Times New Roman"/>
                <w:sz w:val="28"/>
                <w:szCs w:val="28"/>
              </w:rPr>
            </w:pPr>
            <w:r>
              <w:rPr>
                <w:rFonts w:cs="Times New Roman"/>
                <w:sz w:val="28"/>
                <w:szCs w:val="28"/>
              </w:rPr>
              <w:t>1</w:t>
            </w:r>
          </w:p>
        </w:tc>
        <w:tc>
          <w:tcPr>
            <w:tcW w:w="567" w:type="dxa"/>
          </w:tcPr>
          <w:p w:rsidR="00AD10FD" w:rsidRDefault="00AD10FD" w:rsidP="00B468CE">
            <w:pPr>
              <w:jc w:val="center"/>
              <w:rPr>
                <w:rFonts w:cs="Times New Roman"/>
                <w:sz w:val="28"/>
                <w:szCs w:val="28"/>
              </w:rPr>
            </w:pPr>
            <w:r>
              <w:rPr>
                <w:rFonts w:cs="Times New Roman"/>
                <w:sz w:val="28"/>
                <w:szCs w:val="28"/>
              </w:rPr>
              <w:t>2</w:t>
            </w:r>
          </w:p>
        </w:tc>
        <w:tc>
          <w:tcPr>
            <w:tcW w:w="709" w:type="dxa"/>
          </w:tcPr>
          <w:p w:rsidR="00AD10FD" w:rsidRDefault="00AD10FD" w:rsidP="00B468CE">
            <w:pPr>
              <w:jc w:val="center"/>
              <w:rPr>
                <w:rFonts w:cs="Times New Roman"/>
                <w:sz w:val="28"/>
                <w:szCs w:val="28"/>
              </w:rPr>
            </w:pPr>
            <w:r>
              <w:rPr>
                <w:rFonts w:cs="Times New Roman"/>
                <w:sz w:val="28"/>
                <w:szCs w:val="28"/>
              </w:rPr>
              <w:t>3</w:t>
            </w:r>
          </w:p>
        </w:tc>
        <w:tc>
          <w:tcPr>
            <w:tcW w:w="567" w:type="dxa"/>
          </w:tcPr>
          <w:p w:rsidR="00AD10FD" w:rsidRDefault="00AD10FD" w:rsidP="00B468CE">
            <w:pPr>
              <w:jc w:val="center"/>
              <w:rPr>
                <w:rFonts w:cs="Times New Roman"/>
                <w:sz w:val="28"/>
                <w:szCs w:val="28"/>
              </w:rPr>
            </w:pPr>
            <w:r>
              <w:rPr>
                <w:rFonts w:cs="Times New Roman"/>
                <w:sz w:val="28"/>
                <w:szCs w:val="28"/>
              </w:rPr>
              <w:t>4</w:t>
            </w:r>
          </w:p>
        </w:tc>
        <w:tc>
          <w:tcPr>
            <w:tcW w:w="709" w:type="dxa"/>
          </w:tcPr>
          <w:p w:rsidR="00AD10FD" w:rsidRDefault="00AD10FD" w:rsidP="00B468CE">
            <w:pPr>
              <w:jc w:val="center"/>
              <w:rPr>
                <w:rFonts w:cs="Times New Roman"/>
                <w:sz w:val="28"/>
                <w:szCs w:val="28"/>
              </w:rPr>
            </w:pPr>
            <w:r>
              <w:rPr>
                <w:rFonts w:cs="Times New Roman"/>
                <w:sz w:val="28"/>
                <w:szCs w:val="28"/>
              </w:rPr>
              <w:t>5</w:t>
            </w:r>
          </w:p>
        </w:tc>
        <w:tc>
          <w:tcPr>
            <w:tcW w:w="708" w:type="dxa"/>
          </w:tcPr>
          <w:p w:rsidR="00AD10FD" w:rsidRDefault="00AD10FD" w:rsidP="00B468CE">
            <w:pPr>
              <w:jc w:val="center"/>
              <w:rPr>
                <w:rFonts w:cs="Times New Roman"/>
                <w:sz w:val="28"/>
                <w:szCs w:val="28"/>
              </w:rPr>
            </w:pPr>
            <w:r>
              <w:rPr>
                <w:rFonts w:cs="Times New Roman"/>
                <w:sz w:val="28"/>
                <w:szCs w:val="28"/>
              </w:rPr>
              <w:t>6</w:t>
            </w:r>
          </w:p>
        </w:tc>
        <w:tc>
          <w:tcPr>
            <w:tcW w:w="709" w:type="dxa"/>
          </w:tcPr>
          <w:p w:rsidR="00AD10FD" w:rsidRDefault="00AD10FD" w:rsidP="00B468CE">
            <w:pPr>
              <w:jc w:val="center"/>
              <w:rPr>
                <w:rFonts w:cs="Times New Roman"/>
                <w:sz w:val="28"/>
                <w:szCs w:val="28"/>
              </w:rPr>
            </w:pPr>
            <w:r>
              <w:rPr>
                <w:rFonts w:cs="Times New Roman"/>
                <w:sz w:val="28"/>
                <w:szCs w:val="28"/>
              </w:rPr>
              <w:t>7</w:t>
            </w:r>
          </w:p>
        </w:tc>
        <w:tc>
          <w:tcPr>
            <w:tcW w:w="709" w:type="dxa"/>
          </w:tcPr>
          <w:p w:rsidR="00AD10FD" w:rsidRDefault="00AD10FD" w:rsidP="00B468CE">
            <w:pPr>
              <w:jc w:val="center"/>
              <w:rPr>
                <w:rFonts w:cs="Times New Roman"/>
                <w:sz w:val="28"/>
                <w:szCs w:val="28"/>
              </w:rPr>
            </w:pPr>
            <w:r>
              <w:rPr>
                <w:rFonts w:cs="Times New Roman"/>
                <w:sz w:val="28"/>
                <w:szCs w:val="28"/>
              </w:rPr>
              <w:t>8</w:t>
            </w:r>
          </w:p>
        </w:tc>
        <w:tc>
          <w:tcPr>
            <w:tcW w:w="2551" w:type="dxa"/>
          </w:tcPr>
          <w:p w:rsidR="00AD10FD" w:rsidRDefault="00AD10FD" w:rsidP="00B468CE">
            <w:pPr>
              <w:jc w:val="center"/>
              <w:rPr>
                <w:rFonts w:cs="Times New Roman"/>
                <w:sz w:val="28"/>
                <w:szCs w:val="28"/>
              </w:rPr>
            </w:pPr>
            <w:r>
              <w:rPr>
                <w:rFonts w:cs="Times New Roman"/>
                <w:sz w:val="28"/>
                <w:szCs w:val="28"/>
              </w:rPr>
              <w:t xml:space="preserve">Образовательная </w:t>
            </w:r>
          </w:p>
          <w:p w:rsidR="00AD10FD" w:rsidRDefault="00AD10FD" w:rsidP="00B468CE">
            <w:pPr>
              <w:jc w:val="center"/>
              <w:rPr>
                <w:rFonts w:cs="Times New Roman"/>
                <w:sz w:val="28"/>
                <w:szCs w:val="28"/>
              </w:rPr>
            </w:pPr>
            <w:r>
              <w:rPr>
                <w:rFonts w:cs="Times New Roman"/>
                <w:sz w:val="28"/>
                <w:szCs w:val="28"/>
              </w:rPr>
              <w:t>область</w:t>
            </w:r>
          </w:p>
        </w:tc>
      </w:tr>
      <w:tr w:rsidR="00AD10FD" w:rsidTr="00B468CE">
        <w:tc>
          <w:tcPr>
            <w:tcW w:w="2410" w:type="dxa"/>
          </w:tcPr>
          <w:p w:rsidR="00AD10FD" w:rsidRPr="00476729" w:rsidRDefault="00AD10FD" w:rsidP="00B468CE">
            <w:pPr>
              <w:jc w:val="center"/>
              <w:rPr>
                <w:rFonts w:cs="Times New Roman"/>
                <w:sz w:val="24"/>
                <w:szCs w:val="24"/>
              </w:rPr>
            </w:pPr>
            <w:r w:rsidRPr="00476729">
              <w:rPr>
                <w:rFonts w:cs="Times New Roman"/>
                <w:sz w:val="24"/>
                <w:szCs w:val="24"/>
              </w:rPr>
              <w:t>Чтение и развитие речи</w:t>
            </w:r>
          </w:p>
        </w:tc>
        <w:tc>
          <w:tcPr>
            <w:tcW w:w="567" w:type="dxa"/>
          </w:tcPr>
          <w:p w:rsidR="00AD10FD" w:rsidRDefault="00AD10FD" w:rsidP="00B468CE">
            <w:pPr>
              <w:jc w:val="center"/>
              <w:rPr>
                <w:rFonts w:cs="Times New Roman"/>
                <w:sz w:val="28"/>
                <w:szCs w:val="28"/>
              </w:rPr>
            </w:pPr>
            <w:r>
              <w:rPr>
                <w:rFonts w:cs="Times New Roman"/>
                <w:sz w:val="28"/>
                <w:szCs w:val="28"/>
              </w:rPr>
              <w:t>5</w:t>
            </w:r>
          </w:p>
        </w:tc>
        <w:tc>
          <w:tcPr>
            <w:tcW w:w="567" w:type="dxa"/>
          </w:tcPr>
          <w:p w:rsidR="00AD10FD" w:rsidRDefault="00AD10FD" w:rsidP="00B468CE">
            <w:pPr>
              <w:jc w:val="center"/>
              <w:rPr>
                <w:rFonts w:cs="Times New Roman"/>
                <w:sz w:val="28"/>
                <w:szCs w:val="28"/>
              </w:rPr>
            </w:pPr>
            <w:r>
              <w:rPr>
                <w:rFonts w:cs="Times New Roman"/>
                <w:sz w:val="28"/>
                <w:szCs w:val="28"/>
              </w:rPr>
              <w:t>5</w:t>
            </w:r>
          </w:p>
        </w:tc>
        <w:tc>
          <w:tcPr>
            <w:tcW w:w="709" w:type="dxa"/>
          </w:tcPr>
          <w:p w:rsidR="00AD10FD" w:rsidRDefault="00AD10FD" w:rsidP="00B468CE">
            <w:pPr>
              <w:jc w:val="center"/>
              <w:rPr>
                <w:rFonts w:cs="Times New Roman"/>
                <w:sz w:val="28"/>
                <w:szCs w:val="28"/>
              </w:rPr>
            </w:pPr>
            <w:r>
              <w:rPr>
                <w:rFonts w:cs="Times New Roman"/>
                <w:sz w:val="28"/>
                <w:szCs w:val="28"/>
              </w:rPr>
              <w:t>5</w:t>
            </w:r>
          </w:p>
        </w:tc>
        <w:tc>
          <w:tcPr>
            <w:tcW w:w="567" w:type="dxa"/>
          </w:tcPr>
          <w:p w:rsidR="00AD10FD" w:rsidRDefault="00AD10FD" w:rsidP="00B468CE">
            <w:pPr>
              <w:jc w:val="center"/>
              <w:rPr>
                <w:rFonts w:cs="Times New Roman"/>
                <w:sz w:val="28"/>
                <w:szCs w:val="28"/>
              </w:rPr>
            </w:pPr>
            <w:r>
              <w:rPr>
                <w:rFonts w:cs="Times New Roman"/>
                <w:sz w:val="28"/>
                <w:szCs w:val="28"/>
              </w:rPr>
              <w:t>4</w:t>
            </w:r>
          </w:p>
        </w:tc>
        <w:tc>
          <w:tcPr>
            <w:tcW w:w="709" w:type="dxa"/>
          </w:tcPr>
          <w:p w:rsidR="00AD10FD" w:rsidRDefault="00AD10FD" w:rsidP="00B468CE">
            <w:pPr>
              <w:jc w:val="center"/>
              <w:rPr>
                <w:rFonts w:cs="Times New Roman"/>
                <w:sz w:val="28"/>
                <w:szCs w:val="28"/>
              </w:rPr>
            </w:pPr>
            <w:r>
              <w:rPr>
                <w:rFonts w:cs="Times New Roman"/>
                <w:sz w:val="28"/>
                <w:szCs w:val="28"/>
              </w:rPr>
              <w:t>4</w:t>
            </w:r>
          </w:p>
        </w:tc>
        <w:tc>
          <w:tcPr>
            <w:tcW w:w="708" w:type="dxa"/>
          </w:tcPr>
          <w:p w:rsidR="00AD10FD" w:rsidRDefault="00AD10FD" w:rsidP="00B468CE">
            <w:pPr>
              <w:jc w:val="center"/>
              <w:rPr>
                <w:rFonts w:cs="Times New Roman"/>
                <w:sz w:val="28"/>
                <w:szCs w:val="28"/>
              </w:rPr>
            </w:pPr>
            <w:r>
              <w:rPr>
                <w:rFonts w:cs="Times New Roman"/>
                <w:sz w:val="28"/>
                <w:szCs w:val="28"/>
              </w:rPr>
              <w:t>4</w:t>
            </w:r>
          </w:p>
        </w:tc>
        <w:tc>
          <w:tcPr>
            <w:tcW w:w="709" w:type="dxa"/>
          </w:tcPr>
          <w:p w:rsidR="00AD10FD" w:rsidRDefault="00AD10FD" w:rsidP="00B468CE">
            <w:pPr>
              <w:jc w:val="center"/>
              <w:rPr>
                <w:rFonts w:cs="Times New Roman"/>
                <w:sz w:val="28"/>
                <w:szCs w:val="28"/>
              </w:rPr>
            </w:pPr>
            <w:r>
              <w:rPr>
                <w:rFonts w:cs="Times New Roman"/>
                <w:sz w:val="28"/>
                <w:szCs w:val="28"/>
              </w:rPr>
              <w:t>3</w:t>
            </w:r>
          </w:p>
        </w:tc>
        <w:tc>
          <w:tcPr>
            <w:tcW w:w="709" w:type="dxa"/>
          </w:tcPr>
          <w:p w:rsidR="00AD10FD" w:rsidRDefault="00AD10FD" w:rsidP="00B468CE">
            <w:pPr>
              <w:jc w:val="center"/>
              <w:rPr>
                <w:rFonts w:cs="Times New Roman"/>
                <w:sz w:val="28"/>
                <w:szCs w:val="28"/>
              </w:rPr>
            </w:pPr>
            <w:r>
              <w:rPr>
                <w:rFonts w:cs="Times New Roman"/>
                <w:sz w:val="28"/>
                <w:szCs w:val="28"/>
              </w:rPr>
              <w:t>3</w:t>
            </w:r>
          </w:p>
        </w:tc>
        <w:tc>
          <w:tcPr>
            <w:tcW w:w="2551" w:type="dxa"/>
            <w:vMerge w:val="restart"/>
          </w:tcPr>
          <w:p w:rsidR="00AD10FD" w:rsidRPr="00476729" w:rsidRDefault="00AD10FD" w:rsidP="00AD10FD">
            <w:pPr>
              <w:pStyle w:val="a4"/>
              <w:numPr>
                <w:ilvl w:val="0"/>
                <w:numId w:val="2"/>
              </w:numPr>
              <w:spacing w:before="0" w:beforeAutospacing="0" w:after="0" w:afterAutospacing="0"/>
              <w:contextualSpacing/>
              <w:jc w:val="center"/>
              <w:rPr>
                <w:sz w:val="24"/>
                <w:szCs w:val="24"/>
              </w:rPr>
            </w:pPr>
            <w:r w:rsidRPr="00476729">
              <w:rPr>
                <w:sz w:val="24"/>
                <w:szCs w:val="24"/>
              </w:rPr>
              <w:t>Образовательные курсы</w:t>
            </w:r>
          </w:p>
        </w:tc>
      </w:tr>
      <w:tr w:rsidR="00AD10FD" w:rsidTr="00B468CE">
        <w:tc>
          <w:tcPr>
            <w:tcW w:w="2410" w:type="dxa"/>
          </w:tcPr>
          <w:p w:rsidR="00AD10FD" w:rsidRPr="00476729" w:rsidRDefault="00AD10FD" w:rsidP="00B468CE">
            <w:pPr>
              <w:jc w:val="center"/>
              <w:rPr>
                <w:rFonts w:cs="Times New Roman"/>
                <w:sz w:val="24"/>
                <w:szCs w:val="24"/>
              </w:rPr>
            </w:pPr>
            <w:r w:rsidRPr="00476729">
              <w:rPr>
                <w:rFonts w:cs="Times New Roman"/>
                <w:sz w:val="24"/>
                <w:szCs w:val="24"/>
              </w:rPr>
              <w:t>Письмо и развитие речи</w:t>
            </w:r>
          </w:p>
        </w:tc>
        <w:tc>
          <w:tcPr>
            <w:tcW w:w="567" w:type="dxa"/>
          </w:tcPr>
          <w:p w:rsidR="00AD10FD" w:rsidRDefault="00AD10FD" w:rsidP="00B468CE">
            <w:pPr>
              <w:jc w:val="center"/>
              <w:rPr>
                <w:rFonts w:cs="Times New Roman"/>
                <w:sz w:val="28"/>
                <w:szCs w:val="28"/>
              </w:rPr>
            </w:pPr>
            <w:r>
              <w:rPr>
                <w:rFonts w:cs="Times New Roman"/>
                <w:sz w:val="28"/>
                <w:szCs w:val="28"/>
              </w:rPr>
              <w:t>5</w:t>
            </w:r>
          </w:p>
        </w:tc>
        <w:tc>
          <w:tcPr>
            <w:tcW w:w="567" w:type="dxa"/>
          </w:tcPr>
          <w:p w:rsidR="00AD10FD" w:rsidRDefault="00AD10FD" w:rsidP="00B468CE">
            <w:pPr>
              <w:jc w:val="center"/>
              <w:rPr>
                <w:rFonts w:cs="Times New Roman"/>
                <w:sz w:val="28"/>
                <w:szCs w:val="28"/>
              </w:rPr>
            </w:pPr>
            <w:r>
              <w:rPr>
                <w:rFonts w:cs="Times New Roman"/>
                <w:sz w:val="28"/>
                <w:szCs w:val="28"/>
              </w:rPr>
              <w:t>5</w:t>
            </w:r>
          </w:p>
        </w:tc>
        <w:tc>
          <w:tcPr>
            <w:tcW w:w="709" w:type="dxa"/>
          </w:tcPr>
          <w:p w:rsidR="00AD10FD" w:rsidRDefault="00AD10FD" w:rsidP="00B468CE">
            <w:pPr>
              <w:jc w:val="center"/>
              <w:rPr>
                <w:rFonts w:cs="Times New Roman"/>
                <w:sz w:val="28"/>
                <w:szCs w:val="28"/>
              </w:rPr>
            </w:pPr>
            <w:r>
              <w:rPr>
                <w:rFonts w:cs="Times New Roman"/>
                <w:sz w:val="28"/>
                <w:szCs w:val="28"/>
              </w:rPr>
              <w:t>5</w:t>
            </w:r>
          </w:p>
        </w:tc>
        <w:tc>
          <w:tcPr>
            <w:tcW w:w="567" w:type="dxa"/>
          </w:tcPr>
          <w:p w:rsidR="00AD10FD" w:rsidRDefault="00AD10FD" w:rsidP="00B468CE">
            <w:pPr>
              <w:jc w:val="center"/>
              <w:rPr>
                <w:rFonts w:cs="Times New Roman"/>
                <w:sz w:val="28"/>
                <w:szCs w:val="28"/>
              </w:rPr>
            </w:pPr>
            <w:r>
              <w:rPr>
                <w:rFonts w:cs="Times New Roman"/>
                <w:sz w:val="28"/>
                <w:szCs w:val="28"/>
              </w:rPr>
              <w:t>5</w:t>
            </w:r>
          </w:p>
        </w:tc>
        <w:tc>
          <w:tcPr>
            <w:tcW w:w="709" w:type="dxa"/>
          </w:tcPr>
          <w:p w:rsidR="00AD10FD" w:rsidRDefault="00AD10FD" w:rsidP="00B468CE">
            <w:pPr>
              <w:jc w:val="center"/>
              <w:rPr>
                <w:rFonts w:cs="Times New Roman"/>
                <w:sz w:val="28"/>
                <w:szCs w:val="28"/>
              </w:rPr>
            </w:pPr>
            <w:r>
              <w:rPr>
                <w:rFonts w:cs="Times New Roman"/>
                <w:sz w:val="28"/>
                <w:szCs w:val="28"/>
              </w:rPr>
              <w:t>5</w:t>
            </w:r>
          </w:p>
        </w:tc>
        <w:tc>
          <w:tcPr>
            <w:tcW w:w="708" w:type="dxa"/>
          </w:tcPr>
          <w:p w:rsidR="00AD10FD" w:rsidRDefault="00AD10FD" w:rsidP="00B468CE">
            <w:pPr>
              <w:jc w:val="center"/>
              <w:rPr>
                <w:rFonts w:cs="Times New Roman"/>
                <w:sz w:val="28"/>
                <w:szCs w:val="28"/>
              </w:rPr>
            </w:pPr>
            <w:r>
              <w:rPr>
                <w:rFonts w:cs="Times New Roman"/>
                <w:sz w:val="28"/>
                <w:szCs w:val="28"/>
              </w:rPr>
              <w:t>4</w:t>
            </w:r>
          </w:p>
        </w:tc>
        <w:tc>
          <w:tcPr>
            <w:tcW w:w="709" w:type="dxa"/>
          </w:tcPr>
          <w:p w:rsidR="00AD10FD" w:rsidRDefault="00AD10FD" w:rsidP="00B468CE">
            <w:pPr>
              <w:jc w:val="center"/>
              <w:rPr>
                <w:rFonts w:cs="Times New Roman"/>
                <w:sz w:val="28"/>
                <w:szCs w:val="28"/>
              </w:rPr>
            </w:pPr>
            <w:r>
              <w:rPr>
                <w:rFonts w:cs="Times New Roman"/>
                <w:sz w:val="28"/>
                <w:szCs w:val="28"/>
              </w:rPr>
              <w:t>4</w:t>
            </w:r>
          </w:p>
        </w:tc>
        <w:tc>
          <w:tcPr>
            <w:tcW w:w="709" w:type="dxa"/>
          </w:tcPr>
          <w:p w:rsidR="00AD10FD" w:rsidRDefault="00AD10FD" w:rsidP="00B468CE">
            <w:pPr>
              <w:jc w:val="center"/>
              <w:rPr>
                <w:rFonts w:cs="Times New Roman"/>
                <w:sz w:val="28"/>
                <w:szCs w:val="28"/>
              </w:rPr>
            </w:pPr>
            <w:r>
              <w:rPr>
                <w:rFonts w:cs="Times New Roman"/>
                <w:sz w:val="28"/>
                <w:szCs w:val="28"/>
              </w:rPr>
              <w:t>4</w:t>
            </w:r>
          </w:p>
        </w:tc>
        <w:tc>
          <w:tcPr>
            <w:tcW w:w="2551" w:type="dxa"/>
            <w:vMerge/>
          </w:tcPr>
          <w:p w:rsidR="00AD10FD" w:rsidRPr="00476729" w:rsidRDefault="00AD10FD" w:rsidP="00B468CE">
            <w:pPr>
              <w:jc w:val="center"/>
              <w:rPr>
                <w:rFonts w:cs="Times New Roman"/>
                <w:sz w:val="24"/>
                <w:szCs w:val="24"/>
              </w:rPr>
            </w:pPr>
          </w:p>
        </w:tc>
      </w:tr>
      <w:tr w:rsidR="00AD10FD" w:rsidTr="00B468CE">
        <w:tc>
          <w:tcPr>
            <w:tcW w:w="2410" w:type="dxa"/>
          </w:tcPr>
          <w:p w:rsidR="00AD10FD" w:rsidRPr="00476729" w:rsidRDefault="00AD10FD" w:rsidP="00B468CE">
            <w:pPr>
              <w:jc w:val="center"/>
              <w:rPr>
                <w:rFonts w:cs="Times New Roman"/>
                <w:sz w:val="24"/>
                <w:szCs w:val="24"/>
              </w:rPr>
            </w:pPr>
            <w:r w:rsidRPr="00476729">
              <w:rPr>
                <w:rFonts w:cs="Times New Roman"/>
                <w:sz w:val="24"/>
                <w:szCs w:val="24"/>
              </w:rPr>
              <w:t>Математика</w:t>
            </w:r>
          </w:p>
        </w:tc>
        <w:tc>
          <w:tcPr>
            <w:tcW w:w="567" w:type="dxa"/>
          </w:tcPr>
          <w:p w:rsidR="00AD10FD" w:rsidRDefault="00AD10FD" w:rsidP="00B468CE">
            <w:pPr>
              <w:jc w:val="center"/>
              <w:rPr>
                <w:rFonts w:cs="Times New Roman"/>
                <w:sz w:val="28"/>
                <w:szCs w:val="28"/>
              </w:rPr>
            </w:pPr>
            <w:r>
              <w:rPr>
                <w:rFonts w:cs="Times New Roman"/>
                <w:sz w:val="28"/>
                <w:szCs w:val="28"/>
              </w:rPr>
              <w:t>5</w:t>
            </w:r>
          </w:p>
        </w:tc>
        <w:tc>
          <w:tcPr>
            <w:tcW w:w="567" w:type="dxa"/>
          </w:tcPr>
          <w:p w:rsidR="00AD10FD" w:rsidRDefault="00AD10FD" w:rsidP="00B468CE">
            <w:pPr>
              <w:jc w:val="center"/>
              <w:rPr>
                <w:rFonts w:cs="Times New Roman"/>
                <w:sz w:val="28"/>
                <w:szCs w:val="28"/>
              </w:rPr>
            </w:pPr>
            <w:r>
              <w:rPr>
                <w:rFonts w:cs="Times New Roman"/>
                <w:sz w:val="28"/>
                <w:szCs w:val="28"/>
              </w:rPr>
              <w:t>5</w:t>
            </w:r>
          </w:p>
        </w:tc>
        <w:tc>
          <w:tcPr>
            <w:tcW w:w="709" w:type="dxa"/>
          </w:tcPr>
          <w:p w:rsidR="00AD10FD" w:rsidRDefault="00AD10FD" w:rsidP="00B468CE">
            <w:pPr>
              <w:rPr>
                <w:rFonts w:cs="Times New Roman"/>
                <w:sz w:val="28"/>
                <w:szCs w:val="28"/>
              </w:rPr>
            </w:pPr>
            <w:r>
              <w:rPr>
                <w:rFonts w:cs="Times New Roman"/>
                <w:sz w:val="28"/>
                <w:szCs w:val="28"/>
              </w:rPr>
              <w:t>6</w:t>
            </w:r>
          </w:p>
        </w:tc>
        <w:tc>
          <w:tcPr>
            <w:tcW w:w="567" w:type="dxa"/>
          </w:tcPr>
          <w:p w:rsidR="00AD10FD" w:rsidRDefault="00AD10FD" w:rsidP="00B468CE">
            <w:pPr>
              <w:jc w:val="center"/>
              <w:rPr>
                <w:rFonts w:cs="Times New Roman"/>
                <w:sz w:val="28"/>
                <w:szCs w:val="28"/>
              </w:rPr>
            </w:pPr>
            <w:r>
              <w:rPr>
                <w:rFonts w:cs="Times New Roman"/>
                <w:sz w:val="28"/>
                <w:szCs w:val="28"/>
              </w:rPr>
              <w:t>6</w:t>
            </w:r>
          </w:p>
        </w:tc>
        <w:tc>
          <w:tcPr>
            <w:tcW w:w="709" w:type="dxa"/>
          </w:tcPr>
          <w:p w:rsidR="00AD10FD" w:rsidRDefault="00AD10FD" w:rsidP="00B468CE">
            <w:pPr>
              <w:jc w:val="center"/>
              <w:rPr>
                <w:rFonts w:cs="Times New Roman"/>
                <w:sz w:val="28"/>
                <w:szCs w:val="28"/>
              </w:rPr>
            </w:pPr>
            <w:r>
              <w:rPr>
                <w:rFonts w:cs="Times New Roman"/>
                <w:sz w:val="28"/>
                <w:szCs w:val="28"/>
              </w:rPr>
              <w:t>6</w:t>
            </w:r>
          </w:p>
        </w:tc>
        <w:tc>
          <w:tcPr>
            <w:tcW w:w="708" w:type="dxa"/>
          </w:tcPr>
          <w:p w:rsidR="00AD10FD" w:rsidRDefault="00AD10FD" w:rsidP="00B468CE">
            <w:pPr>
              <w:jc w:val="center"/>
              <w:rPr>
                <w:rFonts w:cs="Times New Roman"/>
                <w:sz w:val="28"/>
                <w:szCs w:val="28"/>
              </w:rPr>
            </w:pPr>
            <w:r>
              <w:rPr>
                <w:rFonts w:cs="Times New Roman"/>
                <w:sz w:val="28"/>
                <w:szCs w:val="28"/>
              </w:rPr>
              <w:t>6</w:t>
            </w:r>
          </w:p>
        </w:tc>
        <w:tc>
          <w:tcPr>
            <w:tcW w:w="709" w:type="dxa"/>
          </w:tcPr>
          <w:p w:rsidR="00AD10FD" w:rsidRDefault="00AD10FD" w:rsidP="00B468CE">
            <w:pPr>
              <w:jc w:val="center"/>
              <w:rPr>
                <w:rFonts w:cs="Times New Roman"/>
                <w:sz w:val="28"/>
                <w:szCs w:val="28"/>
              </w:rPr>
            </w:pPr>
            <w:r>
              <w:rPr>
                <w:rFonts w:cs="Times New Roman"/>
                <w:sz w:val="28"/>
                <w:szCs w:val="28"/>
              </w:rPr>
              <w:t>5</w:t>
            </w:r>
          </w:p>
        </w:tc>
        <w:tc>
          <w:tcPr>
            <w:tcW w:w="709" w:type="dxa"/>
          </w:tcPr>
          <w:p w:rsidR="00AD10FD" w:rsidRDefault="00AD10FD" w:rsidP="00B468CE">
            <w:pPr>
              <w:jc w:val="center"/>
              <w:rPr>
                <w:rFonts w:cs="Times New Roman"/>
                <w:sz w:val="28"/>
                <w:szCs w:val="28"/>
              </w:rPr>
            </w:pPr>
            <w:r>
              <w:rPr>
                <w:rFonts w:cs="Times New Roman"/>
                <w:sz w:val="28"/>
                <w:szCs w:val="28"/>
              </w:rPr>
              <w:t>5</w:t>
            </w:r>
          </w:p>
        </w:tc>
        <w:tc>
          <w:tcPr>
            <w:tcW w:w="2551" w:type="dxa"/>
            <w:vMerge/>
          </w:tcPr>
          <w:p w:rsidR="00AD10FD" w:rsidRPr="00476729" w:rsidRDefault="00AD10FD" w:rsidP="00B468CE">
            <w:pPr>
              <w:jc w:val="center"/>
              <w:rPr>
                <w:rFonts w:cs="Times New Roman"/>
                <w:sz w:val="24"/>
                <w:szCs w:val="24"/>
              </w:rPr>
            </w:pPr>
          </w:p>
        </w:tc>
      </w:tr>
      <w:tr w:rsidR="00AD10FD" w:rsidTr="00B468CE">
        <w:tc>
          <w:tcPr>
            <w:tcW w:w="2410" w:type="dxa"/>
          </w:tcPr>
          <w:p w:rsidR="00AD10FD" w:rsidRPr="00476729" w:rsidRDefault="00AD10FD" w:rsidP="00B468CE">
            <w:pPr>
              <w:jc w:val="center"/>
              <w:rPr>
                <w:rFonts w:cs="Times New Roman"/>
                <w:sz w:val="24"/>
                <w:szCs w:val="24"/>
              </w:rPr>
            </w:pPr>
            <w:r w:rsidRPr="00476729">
              <w:rPr>
                <w:rFonts w:cs="Times New Roman"/>
                <w:sz w:val="24"/>
                <w:szCs w:val="24"/>
              </w:rPr>
              <w:t>Природоведение</w:t>
            </w:r>
          </w:p>
        </w:tc>
        <w:tc>
          <w:tcPr>
            <w:tcW w:w="567" w:type="dxa"/>
          </w:tcPr>
          <w:p w:rsidR="00AD10FD" w:rsidRDefault="00AD10FD" w:rsidP="00B468CE">
            <w:pPr>
              <w:jc w:val="center"/>
              <w:rPr>
                <w:rFonts w:cs="Times New Roman"/>
                <w:sz w:val="28"/>
                <w:szCs w:val="28"/>
              </w:rPr>
            </w:pPr>
          </w:p>
        </w:tc>
        <w:tc>
          <w:tcPr>
            <w:tcW w:w="567"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p>
        </w:tc>
        <w:tc>
          <w:tcPr>
            <w:tcW w:w="567"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r>
              <w:rPr>
                <w:rFonts w:cs="Times New Roman"/>
                <w:sz w:val="28"/>
                <w:szCs w:val="28"/>
              </w:rPr>
              <w:t>2</w:t>
            </w:r>
          </w:p>
        </w:tc>
        <w:tc>
          <w:tcPr>
            <w:tcW w:w="708"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p>
        </w:tc>
        <w:tc>
          <w:tcPr>
            <w:tcW w:w="2551" w:type="dxa"/>
            <w:vMerge/>
          </w:tcPr>
          <w:p w:rsidR="00AD10FD" w:rsidRPr="00476729" w:rsidRDefault="00AD10FD" w:rsidP="00B468CE">
            <w:pPr>
              <w:jc w:val="center"/>
              <w:rPr>
                <w:rFonts w:cs="Times New Roman"/>
                <w:sz w:val="24"/>
                <w:szCs w:val="24"/>
              </w:rPr>
            </w:pPr>
          </w:p>
        </w:tc>
      </w:tr>
      <w:tr w:rsidR="00AD10FD" w:rsidTr="00B468CE">
        <w:tc>
          <w:tcPr>
            <w:tcW w:w="2410" w:type="dxa"/>
          </w:tcPr>
          <w:p w:rsidR="00AD10FD" w:rsidRPr="00476729" w:rsidRDefault="00AD10FD" w:rsidP="00B468CE">
            <w:pPr>
              <w:jc w:val="center"/>
              <w:rPr>
                <w:rFonts w:cs="Times New Roman"/>
                <w:sz w:val="24"/>
                <w:szCs w:val="24"/>
              </w:rPr>
            </w:pPr>
            <w:r w:rsidRPr="00476729">
              <w:rPr>
                <w:rFonts w:cs="Times New Roman"/>
                <w:sz w:val="24"/>
                <w:szCs w:val="24"/>
              </w:rPr>
              <w:t>Биология</w:t>
            </w:r>
          </w:p>
        </w:tc>
        <w:tc>
          <w:tcPr>
            <w:tcW w:w="567" w:type="dxa"/>
          </w:tcPr>
          <w:p w:rsidR="00AD10FD" w:rsidRDefault="00AD10FD" w:rsidP="00B468CE">
            <w:pPr>
              <w:jc w:val="center"/>
              <w:rPr>
                <w:rFonts w:cs="Times New Roman"/>
                <w:sz w:val="28"/>
                <w:szCs w:val="28"/>
              </w:rPr>
            </w:pPr>
          </w:p>
        </w:tc>
        <w:tc>
          <w:tcPr>
            <w:tcW w:w="567"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p>
        </w:tc>
        <w:tc>
          <w:tcPr>
            <w:tcW w:w="567"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p>
        </w:tc>
        <w:tc>
          <w:tcPr>
            <w:tcW w:w="708" w:type="dxa"/>
          </w:tcPr>
          <w:p w:rsidR="00AD10FD" w:rsidRDefault="00AD10FD" w:rsidP="00B468CE">
            <w:pPr>
              <w:jc w:val="center"/>
              <w:rPr>
                <w:rFonts w:cs="Times New Roman"/>
                <w:sz w:val="28"/>
                <w:szCs w:val="28"/>
              </w:rPr>
            </w:pPr>
            <w:r>
              <w:rPr>
                <w:rFonts w:cs="Times New Roman"/>
                <w:sz w:val="28"/>
                <w:szCs w:val="28"/>
              </w:rPr>
              <w:t>2</w:t>
            </w:r>
          </w:p>
        </w:tc>
        <w:tc>
          <w:tcPr>
            <w:tcW w:w="709" w:type="dxa"/>
          </w:tcPr>
          <w:p w:rsidR="00AD10FD" w:rsidRDefault="00AD10FD" w:rsidP="00B468CE">
            <w:pPr>
              <w:jc w:val="center"/>
              <w:rPr>
                <w:rFonts w:cs="Times New Roman"/>
                <w:sz w:val="28"/>
                <w:szCs w:val="28"/>
              </w:rPr>
            </w:pPr>
            <w:r>
              <w:rPr>
                <w:rFonts w:cs="Times New Roman"/>
                <w:sz w:val="28"/>
                <w:szCs w:val="28"/>
              </w:rPr>
              <w:t>2</w:t>
            </w:r>
          </w:p>
        </w:tc>
        <w:tc>
          <w:tcPr>
            <w:tcW w:w="709" w:type="dxa"/>
          </w:tcPr>
          <w:p w:rsidR="00AD10FD" w:rsidRDefault="00AD10FD" w:rsidP="00B468CE">
            <w:pPr>
              <w:jc w:val="center"/>
              <w:rPr>
                <w:rFonts w:cs="Times New Roman"/>
                <w:sz w:val="28"/>
                <w:szCs w:val="28"/>
              </w:rPr>
            </w:pPr>
            <w:r>
              <w:rPr>
                <w:rFonts w:cs="Times New Roman"/>
                <w:sz w:val="28"/>
                <w:szCs w:val="28"/>
              </w:rPr>
              <w:t>2</w:t>
            </w:r>
          </w:p>
        </w:tc>
        <w:tc>
          <w:tcPr>
            <w:tcW w:w="2551" w:type="dxa"/>
            <w:vMerge/>
          </w:tcPr>
          <w:p w:rsidR="00AD10FD" w:rsidRPr="00476729" w:rsidRDefault="00AD10FD" w:rsidP="00B468CE">
            <w:pPr>
              <w:jc w:val="center"/>
              <w:rPr>
                <w:rFonts w:cs="Times New Roman"/>
                <w:sz w:val="24"/>
                <w:szCs w:val="24"/>
              </w:rPr>
            </w:pPr>
          </w:p>
        </w:tc>
      </w:tr>
      <w:tr w:rsidR="00AD10FD" w:rsidTr="00B468CE">
        <w:tc>
          <w:tcPr>
            <w:tcW w:w="2410" w:type="dxa"/>
          </w:tcPr>
          <w:p w:rsidR="00AD10FD" w:rsidRPr="00476729" w:rsidRDefault="00AD10FD" w:rsidP="00B468CE">
            <w:pPr>
              <w:jc w:val="center"/>
              <w:rPr>
                <w:rFonts w:cs="Times New Roman"/>
                <w:sz w:val="24"/>
                <w:szCs w:val="24"/>
              </w:rPr>
            </w:pPr>
            <w:r w:rsidRPr="00476729">
              <w:rPr>
                <w:rFonts w:cs="Times New Roman"/>
                <w:sz w:val="24"/>
                <w:szCs w:val="24"/>
              </w:rPr>
              <w:t>География</w:t>
            </w:r>
          </w:p>
        </w:tc>
        <w:tc>
          <w:tcPr>
            <w:tcW w:w="567" w:type="dxa"/>
          </w:tcPr>
          <w:p w:rsidR="00AD10FD" w:rsidRDefault="00AD10FD" w:rsidP="00B468CE">
            <w:pPr>
              <w:jc w:val="center"/>
              <w:rPr>
                <w:rFonts w:cs="Times New Roman"/>
                <w:sz w:val="28"/>
                <w:szCs w:val="28"/>
              </w:rPr>
            </w:pPr>
          </w:p>
        </w:tc>
        <w:tc>
          <w:tcPr>
            <w:tcW w:w="567"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p>
        </w:tc>
        <w:tc>
          <w:tcPr>
            <w:tcW w:w="567"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p>
        </w:tc>
        <w:tc>
          <w:tcPr>
            <w:tcW w:w="708" w:type="dxa"/>
          </w:tcPr>
          <w:p w:rsidR="00AD10FD" w:rsidRDefault="00AD10FD" w:rsidP="00B468CE">
            <w:pPr>
              <w:jc w:val="center"/>
              <w:rPr>
                <w:rFonts w:cs="Times New Roman"/>
                <w:sz w:val="28"/>
                <w:szCs w:val="28"/>
              </w:rPr>
            </w:pPr>
            <w:r>
              <w:rPr>
                <w:rFonts w:cs="Times New Roman"/>
                <w:sz w:val="28"/>
                <w:szCs w:val="28"/>
              </w:rPr>
              <w:t>2</w:t>
            </w:r>
          </w:p>
        </w:tc>
        <w:tc>
          <w:tcPr>
            <w:tcW w:w="709" w:type="dxa"/>
          </w:tcPr>
          <w:p w:rsidR="00AD10FD" w:rsidRDefault="00AD10FD" w:rsidP="00B468CE">
            <w:pPr>
              <w:jc w:val="center"/>
              <w:rPr>
                <w:rFonts w:cs="Times New Roman"/>
                <w:sz w:val="28"/>
                <w:szCs w:val="28"/>
              </w:rPr>
            </w:pPr>
            <w:r>
              <w:rPr>
                <w:rFonts w:cs="Times New Roman"/>
                <w:sz w:val="28"/>
                <w:szCs w:val="28"/>
              </w:rPr>
              <w:t>2</w:t>
            </w:r>
          </w:p>
        </w:tc>
        <w:tc>
          <w:tcPr>
            <w:tcW w:w="709" w:type="dxa"/>
          </w:tcPr>
          <w:p w:rsidR="00AD10FD" w:rsidRDefault="00AD10FD" w:rsidP="00B468CE">
            <w:pPr>
              <w:jc w:val="center"/>
              <w:rPr>
                <w:rFonts w:cs="Times New Roman"/>
                <w:sz w:val="28"/>
                <w:szCs w:val="28"/>
              </w:rPr>
            </w:pPr>
            <w:r>
              <w:rPr>
                <w:rFonts w:cs="Times New Roman"/>
                <w:sz w:val="28"/>
                <w:szCs w:val="28"/>
              </w:rPr>
              <w:t>2</w:t>
            </w:r>
          </w:p>
        </w:tc>
        <w:tc>
          <w:tcPr>
            <w:tcW w:w="2551" w:type="dxa"/>
            <w:vMerge/>
          </w:tcPr>
          <w:p w:rsidR="00AD10FD" w:rsidRPr="00476729" w:rsidRDefault="00AD10FD" w:rsidP="00B468CE">
            <w:pPr>
              <w:jc w:val="center"/>
              <w:rPr>
                <w:rFonts w:cs="Times New Roman"/>
                <w:sz w:val="24"/>
                <w:szCs w:val="24"/>
              </w:rPr>
            </w:pPr>
          </w:p>
        </w:tc>
      </w:tr>
      <w:tr w:rsidR="00AD10FD" w:rsidTr="00B468CE">
        <w:tc>
          <w:tcPr>
            <w:tcW w:w="2410" w:type="dxa"/>
          </w:tcPr>
          <w:p w:rsidR="00AD10FD" w:rsidRPr="00476729" w:rsidRDefault="00AD10FD" w:rsidP="00B468CE">
            <w:pPr>
              <w:jc w:val="center"/>
              <w:rPr>
                <w:rFonts w:cs="Times New Roman"/>
                <w:sz w:val="24"/>
                <w:szCs w:val="24"/>
              </w:rPr>
            </w:pPr>
            <w:r w:rsidRPr="00476729">
              <w:rPr>
                <w:rFonts w:cs="Times New Roman"/>
                <w:sz w:val="24"/>
                <w:szCs w:val="24"/>
              </w:rPr>
              <w:t>Обществознание</w:t>
            </w:r>
          </w:p>
        </w:tc>
        <w:tc>
          <w:tcPr>
            <w:tcW w:w="567" w:type="dxa"/>
          </w:tcPr>
          <w:p w:rsidR="00AD10FD" w:rsidRDefault="00AD10FD" w:rsidP="00B468CE">
            <w:pPr>
              <w:jc w:val="center"/>
              <w:rPr>
                <w:rFonts w:cs="Times New Roman"/>
                <w:sz w:val="28"/>
                <w:szCs w:val="28"/>
              </w:rPr>
            </w:pPr>
          </w:p>
        </w:tc>
        <w:tc>
          <w:tcPr>
            <w:tcW w:w="567"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p>
        </w:tc>
        <w:tc>
          <w:tcPr>
            <w:tcW w:w="567"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p>
        </w:tc>
        <w:tc>
          <w:tcPr>
            <w:tcW w:w="708"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r>
              <w:rPr>
                <w:rFonts w:cs="Times New Roman"/>
                <w:sz w:val="28"/>
                <w:szCs w:val="28"/>
              </w:rPr>
              <w:t>1</w:t>
            </w:r>
          </w:p>
        </w:tc>
        <w:tc>
          <w:tcPr>
            <w:tcW w:w="2551" w:type="dxa"/>
            <w:vMerge/>
          </w:tcPr>
          <w:p w:rsidR="00AD10FD" w:rsidRPr="00476729" w:rsidRDefault="00AD10FD" w:rsidP="00B468CE">
            <w:pPr>
              <w:jc w:val="center"/>
              <w:rPr>
                <w:rFonts w:cs="Times New Roman"/>
                <w:sz w:val="24"/>
                <w:szCs w:val="24"/>
              </w:rPr>
            </w:pPr>
          </w:p>
        </w:tc>
      </w:tr>
      <w:tr w:rsidR="00AD10FD" w:rsidTr="00B468CE">
        <w:tc>
          <w:tcPr>
            <w:tcW w:w="2410" w:type="dxa"/>
          </w:tcPr>
          <w:p w:rsidR="00AD10FD" w:rsidRPr="00476729" w:rsidRDefault="00AD10FD" w:rsidP="00B468CE">
            <w:pPr>
              <w:jc w:val="center"/>
              <w:rPr>
                <w:rFonts w:cs="Times New Roman"/>
                <w:sz w:val="24"/>
                <w:szCs w:val="24"/>
              </w:rPr>
            </w:pPr>
            <w:r w:rsidRPr="00476729">
              <w:rPr>
                <w:rFonts w:cs="Times New Roman"/>
                <w:sz w:val="24"/>
                <w:szCs w:val="24"/>
              </w:rPr>
              <w:t>История отечества</w:t>
            </w:r>
          </w:p>
        </w:tc>
        <w:tc>
          <w:tcPr>
            <w:tcW w:w="567" w:type="dxa"/>
          </w:tcPr>
          <w:p w:rsidR="00AD10FD" w:rsidRDefault="00AD10FD" w:rsidP="00B468CE">
            <w:pPr>
              <w:jc w:val="center"/>
              <w:rPr>
                <w:rFonts w:cs="Times New Roman"/>
                <w:sz w:val="28"/>
                <w:szCs w:val="28"/>
              </w:rPr>
            </w:pPr>
          </w:p>
        </w:tc>
        <w:tc>
          <w:tcPr>
            <w:tcW w:w="567"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p>
        </w:tc>
        <w:tc>
          <w:tcPr>
            <w:tcW w:w="567"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p>
        </w:tc>
        <w:tc>
          <w:tcPr>
            <w:tcW w:w="708"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r>
              <w:rPr>
                <w:rFonts w:cs="Times New Roman"/>
                <w:sz w:val="28"/>
                <w:szCs w:val="28"/>
              </w:rPr>
              <w:t>2</w:t>
            </w:r>
          </w:p>
        </w:tc>
        <w:tc>
          <w:tcPr>
            <w:tcW w:w="709" w:type="dxa"/>
          </w:tcPr>
          <w:p w:rsidR="00AD10FD" w:rsidRDefault="00AD10FD" w:rsidP="00B468CE">
            <w:pPr>
              <w:jc w:val="center"/>
              <w:rPr>
                <w:rFonts w:cs="Times New Roman"/>
                <w:sz w:val="28"/>
                <w:szCs w:val="28"/>
              </w:rPr>
            </w:pPr>
            <w:r>
              <w:rPr>
                <w:rFonts w:cs="Times New Roman"/>
                <w:sz w:val="28"/>
                <w:szCs w:val="28"/>
              </w:rPr>
              <w:t>2</w:t>
            </w:r>
          </w:p>
        </w:tc>
        <w:tc>
          <w:tcPr>
            <w:tcW w:w="2551" w:type="dxa"/>
            <w:vMerge/>
          </w:tcPr>
          <w:p w:rsidR="00AD10FD" w:rsidRPr="00476729" w:rsidRDefault="00AD10FD" w:rsidP="00B468CE">
            <w:pPr>
              <w:jc w:val="center"/>
              <w:rPr>
                <w:rFonts w:cs="Times New Roman"/>
                <w:sz w:val="24"/>
                <w:szCs w:val="24"/>
              </w:rPr>
            </w:pPr>
          </w:p>
        </w:tc>
      </w:tr>
      <w:tr w:rsidR="00AD10FD" w:rsidTr="00B468CE">
        <w:tc>
          <w:tcPr>
            <w:tcW w:w="2410" w:type="dxa"/>
          </w:tcPr>
          <w:p w:rsidR="00AD10FD" w:rsidRPr="00476729" w:rsidRDefault="00AD10FD" w:rsidP="00B468CE">
            <w:pPr>
              <w:jc w:val="center"/>
              <w:rPr>
                <w:rFonts w:cs="Times New Roman"/>
                <w:sz w:val="24"/>
                <w:szCs w:val="24"/>
              </w:rPr>
            </w:pPr>
            <w:r w:rsidRPr="00476729">
              <w:rPr>
                <w:rFonts w:cs="Times New Roman"/>
                <w:sz w:val="24"/>
                <w:szCs w:val="24"/>
              </w:rPr>
              <w:t>ИЗО</w:t>
            </w:r>
          </w:p>
        </w:tc>
        <w:tc>
          <w:tcPr>
            <w:tcW w:w="567" w:type="dxa"/>
          </w:tcPr>
          <w:p w:rsidR="00AD10FD" w:rsidRDefault="00AD10FD" w:rsidP="00B468CE">
            <w:pPr>
              <w:jc w:val="center"/>
              <w:rPr>
                <w:rFonts w:cs="Times New Roman"/>
                <w:sz w:val="28"/>
                <w:szCs w:val="28"/>
              </w:rPr>
            </w:pPr>
            <w:r>
              <w:rPr>
                <w:rFonts w:cs="Times New Roman"/>
                <w:sz w:val="28"/>
                <w:szCs w:val="28"/>
              </w:rPr>
              <w:t>1</w:t>
            </w:r>
          </w:p>
        </w:tc>
        <w:tc>
          <w:tcPr>
            <w:tcW w:w="567" w:type="dxa"/>
          </w:tcPr>
          <w:p w:rsidR="00AD10FD" w:rsidRDefault="00AD10FD" w:rsidP="00B468CE">
            <w:pPr>
              <w:jc w:val="center"/>
              <w:rPr>
                <w:rFonts w:cs="Times New Roman"/>
                <w:sz w:val="28"/>
                <w:szCs w:val="28"/>
              </w:rPr>
            </w:pPr>
            <w:r>
              <w:rPr>
                <w:rFonts w:cs="Times New Roman"/>
                <w:sz w:val="28"/>
                <w:szCs w:val="28"/>
              </w:rPr>
              <w:t>1</w:t>
            </w:r>
          </w:p>
        </w:tc>
        <w:tc>
          <w:tcPr>
            <w:tcW w:w="709" w:type="dxa"/>
          </w:tcPr>
          <w:p w:rsidR="00AD10FD" w:rsidRDefault="00AD10FD" w:rsidP="00B468CE">
            <w:pPr>
              <w:jc w:val="center"/>
              <w:rPr>
                <w:rFonts w:cs="Times New Roman"/>
                <w:sz w:val="28"/>
                <w:szCs w:val="28"/>
              </w:rPr>
            </w:pPr>
            <w:r>
              <w:rPr>
                <w:rFonts w:cs="Times New Roman"/>
                <w:sz w:val="28"/>
                <w:szCs w:val="28"/>
              </w:rPr>
              <w:t>1</w:t>
            </w:r>
          </w:p>
        </w:tc>
        <w:tc>
          <w:tcPr>
            <w:tcW w:w="567" w:type="dxa"/>
          </w:tcPr>
          <w:p w:rsidR="00AD10FD" w:rsidRDefault="00AD10FD" w:rsidP="00B468CE">
            <w:pPr>
              <w:jc w:val="center"/>
              <w:rPr>
                <w:rFonts w:cs="Times New Roman"/>
                <w:sz w:val="28"/>
                <w:szCs w:val="28"/>
              </w:rPr>
            </w:pPr>
            <w:r>
              <w:rPr>
                <w:rFonts w:cs="Times New Roman"/>
                <w:sz w:val="28"/>
                <w:szCs w:val="28"/>
              </w:rPr>
              <w:t>1</w:t>
            </w:r>
          </w:p>
        </w:tc>
        <w:tc>
          <w:tcPr>
            <w:tcW w:w="709" w:type="dxa"/>
          </w:tcPr>
          <w:p w:rsidR="00AD10FD" w:rsidRDefault="00AD10FD" w:rsidP="00B468CE">
            <w:pPr>
              <w:jc w:val="center"/>
              <w:rPr>
                <w:rFonts w:cs="Times New Roman"/>
                <w:sz w:val="28"/>
                <w:szCs w:val="28"/>
              </w:rPr>
            </w:pPr>
            <w:r>
              <w:rPr>
                <w:rFonts w:cs="Times New Roman"/>
                <w:sz w:val="28"/>
                <w:szCs w:val="28"/>
              </w:rPr>
              <w:t>1</w:t>
            </w:r>
          </w:p>
        </w:tc>
        <w:tc>
          <w:tcPr>
            <w:tcW w:w="708" w:type="dxa"/>
          </w:tcPr>
          <w:p w:rsidR="00AD10FD" w:rsidRDefault="00AD10FD" w:rsidP="00B468CE">
            <w:pPr>
              <w:jc w:val="center"/>
              <w:rPr>
                <w:rFonts w:cs="Times New Roman"/>
                <w:sz w:val="28"/>
                <w:szCs w:val="28"/>
              </w:rPr>
            </w:pPr>
            <w:r>
              <w:rPr>
                <w:rFonts w:cs="Times New Roman"/>
                <w:sz w:val="28"/>
                <w:szCs w:val="28"/>
              </w:rPr>
              <w:t>1</w:t>
            </w:r>
          </w:p>
        </w:tc>
        <w:tc>
          <w:tcPr>
            <w:tcW w:w="709" w:type="dxa"/>
          </w:tcPr>
          <w:p w:rsidR="00AD10FD" w:rsidRDefault="00AD10FD" w:rsidP="00B468CE">
            <w:pPr>
              <w:jc w:val="center"/>
              <w:rPr>
                <w:rFonts w:cs="Times New Roman"/>
                <w:sz w:val="28"/>
                <w:szCs w:val="28"/>
              </w:rPr>
            </w:pPr>
            <w:r>
              <w:rPr>
                <w:rFonts w:cs="Times New Roman"/>
                <w:sz w:val="28"/>
                <w:szCs w:val="28"/>
              </w:rPr>
              <w:t>1</w:t>
            </w:r>
          </w:p>
        </w:tc>
        <w:tc>
          <w:tcPr>
            <w:tcW w:w="709" w:type="dxa"/>
          </w:tcPr>
          <w:p w:rsidR="00AD10FD" w:rsidRDefault="00AD10FD" w:rsidP="00B468CE">
            <w:pPr>
              <w:jc w:val="center"/>
              <w:rPr>
                <w:rFonts w:cs="Times New Roman"/>
                <w:sz w:val="28"/>
                <w:szCs w:val="28"/>
              </w:rPr>
            </w:pPr>
            <w:r>
              <w:rPr>
                <w:rFonts w:cs="Times New Roman"/>
                <w:sz w:val="28"/>
                <w:szCs w:val="28"/>
              </w:rPr>
              <w:t>1</w:t>
            </w:r>
          </w:p>
        </w:tc>
        <w:tc>
          <w:tcPr>
            <w:tcW w:w="2551" w:type="dxa"/>
            <w:vMerge/>
          </w:tcPr>
          <w:p w:rsidR="00AD10FD" w:rsidRPr="00476729" w:rsidRDefault="00AD10FD" w:rsidP="00B468CE">
            <w:pPr>
              <w:jc w:val="center"/>
              <w:rPr>
                <w:rFonts w:cs="Times New Roman"/>
                <w:sz w:val="24"/>
                <w:szCs w:val="24"/>
              </w:rPr>
            </w:pPr>
          </w:p>
        </w:tc>
      </w:tr>
      <w:tr w:rsidR="00AD10FD" w:rsidTr="00B468CE">
        <w:tc>
          <w:tcPr>
            <w:tcW w:w="2410" w:type="dxa"/>
          </w:tcPr>
          <w:p w:rsidR="00AD10FD" w:rsidRPr="00476729" w:rsidRDefault="00AD10FD" w:rsidP="00B468CE">
            <w:pPr>
              <w:jc w:val="center"/>
              <w:rPr>
                <w:rFonts w:cs="Times New Roman"/>
                <w:sz w:val="24"/>
                <w:szCs w:val="24"/>
              </w:rPr>
            </w:pPr>
            <w:r w:rsidRPr="00476729">
              <w:rPr>
                <w:rFonts w:cs="Times New Roman"/>
                <w:sz w:val="24"/>
                <w:szCs w:val="24"/>
              </w:rPr>
              <w:t>Музыка и пение</w:t>
            </w:r>
          </w:p>
        </w:tc>
        <w:tc>
          <w:tcPr>
            <w:tcW w:w="567" w:type="dxa"/>
          </w:tcPr>
          <w:p w:rsidR="00AD10FD" w:rsidRDefault="00AD10FD" w:rsidP="00B468CE">
            <w:pPr>
              <w:jc w:val="center"/>
              <w:rPr>
                <w:rFonts w:cs="Times New Roman"/>
                <w:sz w:val="28"/>
                <w:szCs w:val="28"/>
              </w:rPr>
            </w:pPr>
            <w:r>
              <w:rPr>
                <w:rFonts w:cs="Times New Roman"/>
                <w:sz w:val="28"/>
                <w:szCs w:val="28"/>
              </w:rPr>
              <w:t>1</w:t>
            </w:r>
          </w:p>
        </w:tc>
        <w:tc>
          <w:tcPr>
            <w:tcW w:w="567" w:type="dxa"/>
          </w:tcPr>
          <w:p w:rsidR="00AD10FD" w:rsidRDefault="00AD10FD" w:rsidP="00B468CE">
            <w:pPr>
              <w:jc w:val="center"/>
              <w:rPr>
                <w:rFonts w:cs="Times New Roman"/>
                <w:sz w:val="28"/>
                <w:szCs w:val="28"/>
              </w:rPr>
            </w:pPr>
            <w:r>
              <w:rPr>
                <w:rFonts w:cs="Times New Roman"/>
                <w:sz w:val="28"/>
                <w:szCs w:val="28"/>
              </w:rPr>
              <w:t>1</w:t>
            </w:r>
          </w:p>
        </w:tc>
        <w:tc>
          <w:tcPr>
            <w:tcW w:w="709" w:type="dxa"/>
          </w:tcPr>
          <w:p w:rsidR="00AD10FD" w:rsidRDefault="00AD10FD" w:rsidP="00B468CE">
            <w:pPr>
              <w:jc w:val="center"/>
              <w:rPr>
                <w:rFonts w:cs="Times New Roman"/>
                <w:sz w:val="28"/>
                <w:szCs w:val="28"/>
              </w:rPr>
            </w:pPr>
            <w:r>
              <w:rPr>
                <w:rFonts w:cs="Times New Roman"/>
                <w:sz w:val="28"/>
                <w:szCs w:val="28"/>
              </w:rPr>
              <w:t>1</w:t>
            </w:r>
          </w:p>
        </w:tc>
        <w:tc>
          <w:tcPr>
            <w:tcW w:w="567" w:type="dxa"/>
          </w:tcPr>
          <w:p w:rsidR="00AD10FD" w:rsidRDefault="00AD10FD" w:rsidP="00B468CE">
            <w:pPr>
              <w:jc w:val="center"/>
              <w:rPr>
                <w:rFonts w:cs="Times New Roman"/>
                <w:sz w:val="28"/>
                <w:szCs w:val="28"/>
              </w:rPr>
            </w:pPr>
            <w:r>
              <w:rPr>
                <w:rFonts w:cs="Times New Roman"/>
                <w:sz w:val="28"/>
                <w:szCs w:val="28"/>
              </w:rPr>
              <w:t>1</w:t>
            </w:r>
          </w:p>
        </w:tc>
        <w:tc>
          <w:tcPr>
            <w:tcW w:w="709" w:type="dxa"/>
          </w:tcPr>
          <w:p w:rsidR="00AD10FD" w:rsidRDefault="00AD10FD" w:rsidP="00B468CE">
            <w:pPr>
              <w:jc w:val="center"/>
              <w:rPr>
                <w:rFonts w:cs="Times New Roman"/>
                <w:sz w:val="28"/>
                <w:szCs w:val="28"/>
              </w:rPr>
            </w:pPr>
            <w:r>
              <w:rPr>
                <w:rFonts w:cs="Times New Roman"/>
                <w:sz w:val="28"/>
                <w:szCs w:val="28"/>
              </w:rPr>
              <w:t>1</w:t>
            </w:r>
          </w:p>
        </w:tc>
        <w:tc>
          <w:tcPr>
            <w:tcW w:w="708" w:type="dxa"/>
          </w:tcPr>
          <w:p w:rsidR="00AD10FD" w:rsidRDefault="00AD10FD" w:rsidP="00B468CE">
            <w:pPr>
              <w:jc w:val="center"/>
              <w:rPr>
                <w:rFonts w:cs="Times New Roman"/>
                <w:sz w:val="28"/>
                <w:szCs w:val="28"/>
              </w:rPr>
            </w:pPr>
            <w:r>
              <w:rPr>
                <w:rFonts w:cs="Times New Roman"/>
                <w:sz w:val="28"/>
                <w:szCs w:val="28"/>
              </w:rPr>
              <w:t>1</w:t>
            </w:r>
          </w:p>
        </w:tc>
        <w:tc>
          <w:tcPr>
            <w:tcW w:w="709" w:type="dxa"/>
          </w:tcPr>
          <w:p w:rsidR="00AD10FD" w:rsidRDefault="00AD10FD" w:rsidP="00B468CE">
            <w:pPr>
              <w:jc w:val="center"/>
              <w:rPr>
                <w:rFonts w:cs="Times New Roman"/>
                <w:sz w:val="28"/>
                <w:szCs w:val="28"/>
              </w:rPr>
            </w:pPr>
            <w:r>
              <w:rPr>
                <w:rFonts w:cs="Times New Roman"/>
                <w:sz w:val="28"/>
                <w:szCs w:val="28"/>
              </w:rPr>
              <w:t>1</w:t>
            </w:r>
          </w:p>
        </w:tc>
        <w:tc>
          <w:tcPr>
            <w:tcW w:w="709" w:type="dxa"/>
          </w:tcPr>
          <w:p w:rsidR="00AD10FD" w:rsidRDefault="00AD10FD" w:rsidP="00B468CE">
            <w:pPr>
              <w:jc w:val="center"/>
              <w:rPr>
                <w:rFonts w:cs="Times New Roman"/>
                <w:sz w:val="28"/>
                <w:szCs w:val="28"/>
              </w:rPr>
            </w:pPr>
            <w:r>
              <w:rPr>
                <w:rFonts w:cs="Times New Roman"/>
                <w:sz w:val="28"/>
                <w:szCs w:val="28"/>
              </w:rPr>
              <w:t>1</w:t>
            </w:r>
          </w:p>
        </w:tc>
        <w:tc>
          <w:tcPr>
            <w:tcW w:w="2551" w:type="dxa"/>
            <w:vMerge/>
          </w:tcPr>
          <w:p w:rsidR="00AD10FD" w:rsidRPr="00476729" w:rsidRDefault="00AD10FD" w:rsidP="00B468CE">
            <w:pPr>
              <w:jc w:val="center"/>
              <w:rPr>
                <w:rFonts w:cs="Times New Roman"/>
                <w:sz w:val="24"/>
                <w:szCs w:val="24"/>
              </w:rPr>
            </w:pPr>
          </w:p>
        </w:tc>
      </w:tr>
      <w:tr w:rsidR="00AD10FD" w:rsidTr="00B468CE">
        <w:tc>
          <w:tcPr>
            <w:tcW w:w="2410" w:type="dxa"/>
          </w:tcPr>
          <w:p w:rsidR="00AD10FD" w:rsidRPr="00476729" w:rsidRDefault="00AD10FD" w:rsidP="00B468CE">
            <w:pPr>
              <w:jc w:val="center"/>
              <w:rPr>
                <w:rFonts w:cs="Times New Roman"/>
                <w:sz w:val="24"/>
                <w:szCs w:val="24"/>
              </w:rPr>
            </w:pPr>
            <w:r w:rsidRPr="00476729">
              <w:rPr>
                <w:rFonts w:cs="Times New Roman"/>
                <w:sz w:val="24"/>
                <w:szCs w:val="24"/>
              </w:rPr>
              <w:t>Физическая культура</w:t>
            </w:r>
          </w:p>
        </w:tc>
        <w:tc>
          <w:tcPr>
            <w:tcW w:w="567" w:type="dxa"/>
          </w:tcPr>
          <w:p w:rsidR="00AD10FD" w:rsidRDefault="00AD10FD" w:rsidP="00B468CE">
            <w:pPr>
              <w:jc w:val="center"/>
              <w:rPr>
                <w:rFonts w:cs="Times New Roman"/>
                <w:sz w:val="28"/>
                <w:szCs w:val="28"/>
              </w:rPr>
            </w:pPr>
            <w:r>
              <w:rPr>
                <w:rFonts w:cs="Times New Roman"/>
                <w:sz w:val="28"/>
                <w:szCs w:val="28"/>
              </w:rPr>
              <w:t>2</w:t>
            </w:r>
          </w:p>
        </w:tc>
        <w:tc>
          <w:tcPr>
            <w:tcW w:w="567" w:type="dxa"/>
          </w:tcPr>
          <w:p w:rsidR="00AD10FD" w:rsidRDefault="00AD10FD" w:rsidP="00B468CE">
            <w:pPr>
              <w:jc w:val="center"/>
              <w:rPr>
                <w:rFonts w:cs="Times New Roman"/>
                <w:sz w:val="28"/>
                <w:szCs w:val="28"/>
              </w:rPr>
            </w:pPr>
            <w:r>
              <w:rPr>
                <w:rFonts w:cs="Times New Roman"/>
                <w:sz w:val="28"/>
                <w:szCs w:val="28"/>
              </w:rPr>
              <w:t>2</w:t>
            </w:r>
          </w:p>
        </w:tc>
        <w:tc>
          <w:tcPr>
            <w:tcW w:w="709" w:type="dxa"/>
          </w:tcPr>
          <w:p w:rsidR="00AD10FD" w:rsidRDefault="00AD10FD" w:rsidP="00B468CE">
            <w:pPr>
              <w:jc w:val="center"/>
              <w:rPr>
                <w:rFonts w:cs="Times New Roman"/>
                <w:sz w:val="28"/>
                <w:szCs w:val="28"/>
              </w:rPr>
            </w:pPr>
            <w:r>
              <w:rPr>
                <w:rFonts w:cs="Times New Roman"/>
                <w:sz w:val="28"/>
                <w:szCs w:val="28"/>
              </w:rPr>
              <w:t>2</w:t>
            </w:r>
          </w:p>
        </w:tc>
        <w:tc>
          <w:tcPr>
            <w:tcW w:w="567" w:type="dxa"/>
          </w:tcPr>
          <w:p w:rsidR="00AD10FD" w:rsidRDefault="00AD10FD" w:rsidP="00B468CE">
            <w:pPr>
              <w:jc w:val="center"/>
              <w:rPr>
                <w:rFonts w:cs="Times New Roman"/>
                <w:sz w:val="28"/>
                <w:szCs w:val="28"/>
              </w:rPr>
            </w:pPr>
            <w:r>
              <w:rPr>
                <w:rFonts w:cs="Times New Roman"/>
                <w:sz w:val="28"/>
                <w:szCs w:val="28"/>
              </w:rPr>
              <w:t>2</w:t>
            </w:r>
          </w:p>
        </w:tc>
        <w:tc>
          <w:tcPr>
            <w:tcW w:w="709" w:type="dxa"/>
          </w:tcPr>
          <w:p w:rsidR="00AD10FD" w:rsidRDefault="00AD10FD" w:rsidP="00B468CE">
            <w:pPr>
              <w:jc w:val="center"/>
              <w:rPr>
                <w:rFonts w:cs="Times New Roman"/>
                <w:sz w:val="28"/>
                <w:szCs w:val="28"/>
              </w:rPr>
            </w:pPr>
            <w:r>
              <w:rPr>
                <w:rFonts w:cs="Times New Roman"/>
                <w:sz w:val="28"/>
                <w:szCs w:val="28"/>
              </w:rPr>
              <w:t>2</w:t>
            </w:r>
          </w:p>
        </w:tc>
        <w:tc>
          <w:tcPr>
            <w:tcW w:w="708" w:type="dxa"/>
          </w:tcPr>
          <w:p w:rsidR="00AD10FD" w:rsidRDefault="00AD10FD" w:rsidP="00B468CE">
            <w:pPr>
              <w:jc w:val="center"/>
              <w:rPr>
                <w:rFonts w:cs="Times New Roman"/>
                <w:sz w:val="28"/>
                <w:szCs w:val="28"/>
              </w:rPr>
            </w:pPr>
            <w:r>
              <w:rPr>
                <w:rFonts w:cs="Times New Roman"/>
                <w:sz w:val="28"/>
                <w:szCs w:val="28"/>
              </w:rPr>
              <w:t>2</w:t>
            </w:r>
          </w:p>
        </w:tc>
        <w:tc>
          <w:tcPr>
            <w:tcW w:w="709" w:type="dxa"/>
          </w:tcPr>
          <w:p w:rsidR="00AD10FD" w:rsidRDefault="00AD10FD" w:rsidP="00B468CE">
            <w:pPr>
              <w:jc w:val="center"/>
              <w:rPr>
                <w:rFonts w:cs="Times New Roman"/>
                <w:sz w:val="28"/>
                <w:szCs w:val="28"/>
              </w:rPr>
            </w:pPr>
            <w:r>
              <w:rPr>
                <w:rFonts w:cs="Times New Roman"/>
                <w:sz w:val="28"/>
                <w:szCs w:val="28"/>
              </w:rPr>
              <w:t>2</w:t>
            </w:r>
          </w:p>
        </w:tc>
        <w:tc>
          <w:tcPr>
            <w:tcW w:w="709" w:type="dxa"/>
          </w:tcPr>
          <w:p w:rsidR="00AD10FD" w:rsidRDefault="00AD10FD" w:rsidP="00B468CE">
            <w:pPr>
              <w:jc w:val="center"/>
              <w:rPr>
                <w:rFonts w:cs="Times New Roman"/>
                <w:sz w:val="28"/>
                <w:szCs w:val="28"/>
              </w:rPr>
            </w:pPr>
            <w:r>
              <w:rPr>
                <w:rFonts w:cs="Times New Roman"/>
                <w:sz w:val="28"/>
                <w:szCs w:val="28"/>
              </w:rPr>
              <w:t>2</w:t>
            </w:r>
          </w:p>
        </w:tc>
        <w:tc>
          <w:tcPr>
            <w:tcW w:w="2551" w:type="dxa"/>
            <w:vMerge/>
          </w:tcPr>
          <w:p w:rsidR="00AD10FD" w:rsidRPr="00476729" w:rsidRDefault="00AD10FD" w:rsidP="00B468CE">
            <w:pPr>
              <w:jc w:val="center"/>
              <w:rPr>
                <w:rFonts w:cs="Times New Roman"/>
                <w:sz w:val="24"/>
                <w:szCs w:val="24"/>
              </w:rPr>
            </w:pPr>
          </w:p>
        </w:tc>
      </w:tr>
      <w:tr w:rsidR="00AD10FD" w:rsidTr="00B468CE">
        <w:tc>
          <w:tcPr>
            <w:tcW w:w="2410" w:type="dxa"/>
          </w:tcPr>
          <w:p w:rsidR="00AD10FD" w:rsidRPr="00476729" w:rsidRDefault="00AD10FD" w:rsidP="00B468CE">
            <w:pPr>
              <w:jc w:val="center"/>
              <w:rPr>
                <w:rFonts w:cs="Times New Roman"/>
                <w:sz w:val="24"/>
                <w:szCs w:val="24"/>
              </w:rPr>
            </w:pPr>
            <w:r>
              <w:rPr>
                <w:rFonts w:cs="Times New Roman"/>
                <w:sz w:val="24"/>
                <w:szCs w:val="24"/>
              </w:rPr>
              <w:t>Трудовое обучение</w:t>
            </w:r>
          </w:p>
        </w:tc>
        <w:tc>
          <w:tcPr>
            <w:tcW w:w="567" w:type="dxa"/>
          </w:tcPr>
          <w:p w:rsidR="00AD10FD" w:rsidRDefault="00AD10FD" w:rsidP="00B468CE">
            <w:pPr>
              <w:jc w:val="center"/>
              <w:rPr>
                <w:rFonts w:cs="Times New Roman"/>
                <w:sz w:val="28"/>
                <w:szCs w:val="28"/>
              </w:rPr>
            </w:pPr>
            <w:r>
              <w:rPr>
                <w:rFonts w:cs="Times New Roman"/>
                <w:sz w:val="28"/>
                <w:szCs w:val="28"/>
              </w:rPr>
              <w:t>2</w:t>
            </w:r>
          </w:p>
        </w:tc>
        <w:tc>
          <w:tcPr>
            <w:tcW w:w="567" w:type="dxa"/>
          </w:tcPr>
          <w:p w:rsidR="00AD10FD" w:rsidRDefault="00AD10FD" w:rsidP="00B468CE">
            <w:pPr>
              <w:jc w:val="center"/>
              <w:rPr>
                <w:rFonts w:cs="Times New Roman"/>
                <w:sz w:val="28"/>
                <w:szCs w:val="28"/>
              </w:rPr>
            </w:pPr>
            <w:r>
              <w:rPr>
                <w:rFonts w:cs="Times New Roman"/>
                <w:sz w:val="28"/>
                <w:szCs w:val="28"/>
              </w:rPr>
              <w:t>2</w:t>
            </w:r>
          </w:p>
        </w:tc>
        <w:tc>
          <w:tcPr>
            <w:tcW w:w="709" w:type="dxa"/>
          </w:tcPr>
          <w:p w:rsidR="00AD10FD" w:rsidRDefault="00AD10FD" w:rsidP="00B468CE">
            <w:pPr>
              <w:jc w:val="center"/>
              <w:rPr>
                <w:rFonts w:cs="Times New Roman"/>
                <w:sz w:val="28"/>
                <w:szCs w:val="28"/>
              </w:rPr>
            </w:pPr>
            <w:r>
              <w:rPr>
                <w:rFonts w:cs="Times New Roman"/>
                <w:sz w:val="28"/>
                <w:szCs w:val="28"/>
              </w:rPr>
              <w:t>2</w:t>
            </w:r>
          </w:p>
        </w:tc>
        <w:tc>
          <w:tcPr>
            <w:tcW w:w="567" w:type="dxa"/>
          </w:tcPr>
          <w:p w:rsidR="00AD10FD" w:rsidRDefault="00AD10FD" w:rsidP="00B468CE">
            <w:pPr>
              <w:jc w:val="center"/>
              <w:rPr>
                <w:rFonts w:cs="Times New Roman"/>
                <w:sz w:val="28"/>
                <w:szCs w:val="28"/>
              </w:rPr>
            </w:pPr>
            <w:r>
              <w:rPr>
                <w:rFonts w:cs="Times New Roman"/>
                <w:sz w:val="28"/>
                <w:szCs w:val="28"/>
              </w:rPr>
              <w:t>4</w:t>
            </w:r>
          </w:p>
        </w:tc>
        <w:tc>
          <w:tcPr>
            <w:tcW w:w="709" w:type="dxa"/>
          </w:tcPr>
          <w:p w:rsidR="00AD10FD" w:rsidRDefault="00AD10FD" w:rsidP="00B468CE">
            <w:pPr>
              <w:jc w:val="center"/>
              <w:rPr>
                <w:rFonts w:cs="Times New Roman"/>
                <w:sz w:val="28"/>
                <w:szCs w:val="28"/>
              </w:rPr>
            </w:pPr>
          </w:p>
        </w:tc>
        <w:tc>
          <w:tcPr>
            <w:tcW w:w="708"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p>
        </w:tc>
        <w:tc>
          <w:tcPr>
            <w:tcW w:w="2551" w:type="dxa"/>
            <w:vMerge w:val="restart"/>
          </w:tcPr>
          <w:p w:rsidR="00AD10FD" w:rsidRPr="00476729" w:rsidRDefault="00AD10FD" w:rsidP="00AD10FD">
            <w:pPr>
              <w:pStyle w:val="a4"/>
              <w:numPr>
                <w:ilvl w:val="0"/>
                <w:numId w:val="2"/>
              </w:numPr>
              <w:spacing w:before="0" w:beforeAutospacing="0" w:after="0" w:afterAutospacing="0"/>
              <w:contextualSpacing/>
              <w:jc w:val="center"/>
              <w:rPr>
                <w:sz w:val="24"/>
                <w:szCs w:val="24"/>
              </w:rPr>
            </w:pPr>
            <w:r w:rsidRPr="00476729">
              <w:rPr>
                <w:sz w:val="24"/>
                <w:szCs w:val="24"/>
              </w:rPr>
              <w:t>Трудовая подготовка</w:t>
            </w:r>
          </w:p>
        </w:tc>
      </w:tr>
      <w:tr w:rsidR="00AD10FD" w:rsidTr="00B468CE">
        <w:tc>
          <w:tcPr>
            <w:tcW w:w="2410" w:type="dxa"/>
          </w:tcPr>
          <w:p w:rsidR="00AD10FD" w:rsidRPr="00476729" w:rsidRDefault="00AD10FD" w:rsidP="00B468CE">
            <w:pPr>
              <w:jc w:val="center"/>
              <w:rPr>
                <w:rFonts w:cs="Times New Roman"/>
                <w:sz w:val="24"/>
                <w:szCs w:val="24"/>
              </w:rPr>
            </w:pPr>
            <w:r w:rsidRPr="00476729">
              <w:rPr>
                <w:rFonts w:cs="Times New Roman"/>
                <w:sz w:val="24"/>
                <w:szCs w:val="24"/>
              </w:rPr>
              <w:t>Технология</w:t>
            </w:r>
          </w:p>
        </w:tc>
        <w:tc>
          <w:tcPr>
            <w:tcW w:w="567" w:type="dxa"/>
          </w:tcPr>
          <w:p w:rsidR="00AD10FD" w:rsidRDefault="00AD10FD" w:rsidP="00B468CE">
            <w:pPr>
              <w:jc w:val="center"/>
              <w:rPr>
                <w:rFonts w:cs="Times New Roman"/>
                <w:sz w:val="28"/>
                <w:szCs w:val="28"/>
              </w:rPr>
            </w:pPr>
          </w:p>
        </w:tc>
        <w:tc>
          <w:tcPr>
            <w:tcW w:w="567"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p>
        </w:tc>
        <w:tc>
          <w:tcPr>
            <w:tcW w:w="567"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r>
              <w:rPr>
                <w:rFonts w:cs="Times New Roman"/>
                <w:sz w:val="28"/>
                <w:szCs w:val="28"/>
              </w:rPr>
              <w:t>2</w:t>
            </w:r>
          </w:p>
        </w:tc>
        <w:tc>
          <w:tcPr>
            <w:tcW w:w="708" w:type="dxa"/>
          </w:tcPr>
          <w:p w:rsidR="00AD10FD" w:rsidRDefault="00AD10FD" w:rsidP="00B468CE">
            <w:pPr>
              <w:jc w:val="center"/>
              <w:rPr>
                <w:rFonts w:cs="Times New Roman"/>
                <w:sz w:val="28"/>
                <w:szCs w:val="28"/>
              </w:rPr>
            </w:pPr>
            <w:r>
              <w:rPr>
                <w:rFonts w:cs="Times New Roman"/>
                <w:sz w:val="28"/>
                <w:szCs w:val="28"/>
              </w:rPr>
              <w:t>2</w:t>
            </w:r>
          </w:p>
        </w:tc>
        <w:tc>
          <w:tcPr>
            <w:tcW w:w="709" w:type="dxa"/>
          </w:tcPr>
          <w:p w:rsidR="00AD10FD" w:rsidRDefault="00AD10FD" w:rsidP="00B468CE">
            <w:pPr>
              <w:jc w:val="center"/>
              <w:rPr>
                <w:rFonts w:cs="Times New Roman"/>
                <w:sz w:val="28"/>
                <w:szCs w:val="28"/>
              </w:rPr>
            </w:pPr>
            <w:r>
              <w:rPr>
                <w:rFonts w:cs="Times New Roman"/>
                <w:sz w:val="28"/>
                <w:szCs w:val="28"/>
              </w:rPr>
              <w:t>2</w:t>
            </w:r>
          </w:p>
        </w:tc>
        <w:tc>
          <w:tcPr>
            <w:tcW w:w="709" w:type="dxa"/>
          </w:tcPr>
          <w:p w:rsidR="00AD10FD" w:rsidRDefault="00AD10FD" w:rsidP="00B468CE">
            <w:pPr>
              <w:jc w:val="center"/>
              <w:rPr>
                <w:rFonts w:cs="Times New Roman"/>
                <w:sz w:val="28"/>
                <w:szCs w:val="28"/>
              </w:rPr>
            </w:pPr>
            <w:r>
              <w:rPr>
                <w:rFonts w:cs="Times New Roman"/>
                <w:sz w:val="28"/>
                <w:szCs w:val="28"/>
              </w:rPr>
              <w:t>2</w:t>
            </w:r>
          </w:p>
        </w:tc>
        <w:tc>
          <w:tcPr>
            <w:tcW w:w="2551" w:type="dxa"/>
            <w:vMerge/>
          </w:tcPr>
          <w:p w:rsidR="00AD10FD" w:rsidRPr="00476729" w:rsidRDefault="00AD10FD" w:rsidP="00B468CE">
            <w:pPr>
              <w:pStyle w:val="a4"/>
              <w:rPr>
                <w:sz w:val="24"/>
                <w:szCs w:val="24"/>
              </w:rPr>
            </w:pPr>
          </w:p>
        </w:tc>
      </w:tr>
      <w:tr w:rsidR="00AD10FD" w:rsidTr="00B468CE">
        <w:tc>
          <w:tcPr>
            <w:tcW w:w="2410" w:type="dxa"/>
          </w:tcPr>
          <w:p w:rsidR="00AD10FD" w:rsidRPr="00476729" w:rsidRDefault="00AD10FD" w:rsidP="00B468CE">
            <w:pPr>
              <w:jc w:val="center"/>
              <w:rPr>
                <w:rFonts w:cs="Times New Roman"/>
                <w:sz w:val="24"/>
                <w:szCs w:val="24"/>
              </w:rPr>
            </w:pPr>
            <w:r w:rsidRPr="00476729">
              <w:rPr>
                <w:rFonts w:cs="Times New Roman"/>
                <w:sz w:val="24"/>
                <w:szCs w:val="24"/>
              </w:rPr>
              <w:t>Ритмика</w:t>
            </w:r>
          </w:p>
        </w:tc>
        <w:tc>
          <w:tcPr>
            <w:tcW w:w="567" w:type="dxa"/>
          </w:tcPr>
          <w:p w:rsidR="00AD10FD" w:rsidRDefault="00AD10FD" w:rsidP="00B468CE">
            <w:pPr>
              <w:jc w:val="center"/>
              <w:rPr>
                <w:rFonts w:cs="Times New Roman"/>
                <w:sz w:val="28"/>
                <w:szCs w:val="28"/>
              </w:rPr>
            </w:pPr>
            <w:r>
              <w:rPr>
                <w:rFonts w:cs="Times New Roman"/>
                <w:sz w:val="28"/>
                <w:szCs w:val="28"/>
              </w:rPr>
              <w:t>1</w:t>
            </w:r>
          </w:p>
        </w:tc>
        <w:tc>
          <w:tcPr>
            <w:tcW w:w="567" w:type="dxa"/>
          </w:tcPr>
          <w:p w:rsidR="00AD10FD" w:rsidRDefault="00AD10FD" w:rsidP="00B468CE">
            <w:pPr>
              <w:jc w:val="center"/>
              <w:rPr>
                <w:rFonts w:cs="Times New Roman"/>
                <w:sz w:val="28"/>
                <w:szCs w:val="28"/>
              </w:rPr>
            </w:pPr>
            <w:r>
              <w:rPr>
                <w:rFonts w:cs="Times New Roman"/>
                <w:sz w:val="28"/>
                <w:szCs w:val="28"/>
              </w:rPr>
              <w:t>1</w:t>
            </w:r>
          </w:p>
        </w:tc>
        <w:tc>
          <w:tcPr>
            <w:tcW w:w="709" w:type="dxa"/>
          </w:tcPr>
          <w:p w:rsidR="00AD10FD" w:rsidRDefault="00AD10FD" w:rsidP="00B468CE">
            <w:pPr>
              <w:jc w:val="center"/>
              <w:rPr>
                <w:rFonts w:cs="Times New Roman"/>
                <w:sz w:val="28"/>
                <w:szCs w:val="28"/>
              </w:rPr>
            </w:pPr>
            <w:r>
              <w:rPr>
                <w:rFonts w:cs="Times New Roman"/>
                <w:sz w:val="28"/>
                <w:szCs w:val="28"/>
              </w:rPr>
              <w:t>1</w:t>
            </w:r>
          </w:p>
        </w:tc>
        <w:tc>
          <w:tcPr>
            <w:tcW w:w="567" w:type="dxa"/>
          </w:tcPr>
          <w:p w:rsidR="00AD10FD" w:rsidRDefault="00AD10FD" w:rsidP="00B468CE">
            <w:pPr>
              <w:jc w:val="center"/>
              <w:rPr>
                <w:rFonts w:cs="Times New Roman"/>
                <w:sz w:val="28"/>
                <w:szCs w:val="28"/>
              </w:rPr>
            </w:pPr>
            <w:r>
              <w:rPr>
                <w:rFonts w:cs="Times New Roman"/>
                <w:sz w:val="28"/>
                <w:szCs w:val="28"/>
              </w:rPr>
              <w:t>1</w:t>
            </w:r>
          </w:p>
        </w:tc>
        <w:tc>
          <w:tcPr>
            <w:tcW w:w="709" w:type="dxa"/>
          </w:tcPr>
          <w:p w:rsidR="00AD10FD" w:rsidRDefault="00AD10FD" w:rsidP="00B468CE">
            <w:pPr>
              <w:jc w:val="center"/>
              <w:rPr>
                <w:rFonts w:cs="Times New Roman"/>
                <w:sz w:val="28"/>
                <w:szCs w:val="28"/>
              </w:rPr>
            </w:pPr>
          </w:p>
        </w:tc>
        <w:tc>
          <w:tcPr>
            <w:tcW w:w="708"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p>
        </w:tc>
        <w:tc>
          <w:tcPr>
            <w:tcW w:w="2551" w:type="dxa"/>
            <w:vMerge w:val="restart"/>
          </w:tcPr>
          <w:p w:rsidR="00AD10FD" w:rsidRPr="00476729" w:rsidRDefault="00AD10FD" w:rsidP="00AD10FD">
            <w:pPr>
              <w:pStyle w:val="a4"/>
              <w:numPr>
                <w:ilvl w:val="0"/>
                <w:numId w:val="2"/>
              </w:numPr>
              <w:spacing w:before="0" w:beforeAutospacing="0" w:after="0" w:afterAutospacing="0"/>
              <w:contextualSpacing/>
              <w:jc w:val="center"/>
              <w:rPr>
                <w:sz w:val="24"/>
                <w:szCs w:val="24"/>
              </w:rPr>
            </w:pPr>
            <w:r w:rsidRPr="00476729">
              <w:rPr>
                <w:sz w:val="24"/>
                <w:szCs w:val="24"/>
              </w:rPr>
              <w:t>Коррекционная подготовка</w:t>
            </w:r>
          </w:p>
        </w:tc>
      </w:tr>
      <w:tr w:rsidR="00AD10FD" w:rsidTr="00B468CE">
        <w:tc>
          <w:tcPr>
            <w:tcW w:w="2410" w:type="dxa"/>
          </w:tcPr>
          <w:p w:rsidR="00AD10FD" w:rsidRPr="00476729" w:rsidRDefault="00AD10FD" w:rsidP="00B468CE">
            <w:pPr>
              <w:jc w:val="center"/>
              <w:rPr>
                <w:rFonts w:cs="Times New Roman"/>
                <w:sz w:val="24"/>
                <w:szCs w:val="24"/>
              </w:rPr>
            </w:pPr>
            <w:r w:rsidRPr="00476729">
              <w:rPr>
                <w:rFonts w:cs="Times New Roman"/>
                <w:sz w:val="24"/>
                <w:szCs w:val="24"/>
              </w:rPr>
              <w:t>Развитие устной речи на основе изучения предметов и явлений окружающей деятельности</w:t>
            </w:r>
          </w:p>
        </w:tc>
        <w:tc>
          <w:tcPr>
            <w:tcW w:w="567" w:type="dxa"/>
          </w:tcPr>
          <w:p w:rsidR="00AD10FD" w:rsidRDefault="00AD10FD" w:rsidP="00B468CE">
            <w:pPr>
              <w:jc w:val="center"/>
              <w:rPr>
                <w:rFonts w:cs="Times New Roman"/>
                <w:sz w:val="28"/>
                <w:szCs w:val="28"/>
              </w:rPr>
            </w:pPr>
            <w:r>
              <w:rPr>
                <w:rFonts w:cs="Times New Roman"/>
                <w:sz w:val="28"/>
                <w:szCs w:val="28"/>
              </w:rPr>
              <w:t>1</w:t>
            </w:r>
          </w:p>
        </w:tc>
        <w:tc>
          <w:tcPr>
            <w:tcW w:w="567" w:type="dxa"/>
          </w:tcPr>
          <w:p w:rsidR="00AD10FD" w:rsidRDefault="00AD10FD" w:rsidP="00B468CE">
            <w:pPr>
              <w:jc w:val="center"/>
              <w:rPr>
                <w:rFonts w:cs="Times New Roman"/>
                <w:sz w:val="28"/>
                <w:szCs w:val="28"/>
              </w:rPr>
            </w:pPr>
            <w:r>
              <w:rPr>
                <w:rFonts w:cs="Times New Roman"/>
                <w:sz w:val="28"/>
                <w:szCs w:val="28"/>
              </w:rPr>
              <w:t>1</w:t>
            </w:r>
          </w:p>
        </w:tc>
        <w:tc>
          <w:tcPr>
            <w:tcW w:w="709" w:type="dxa"/>
          </w:tcPr>
          <w:p w:rsidR="00AD10FD" w:rsidRDefault="00AD10FD" w:rsidP="00B468CE">
            <w:pPr>
              <w:jc w:val="center"/>
              <w:rPr>
                <w:rFonts w:cs="Times New Roman"/>
                <w:sz w:val="28"/>
                <w:szCs w:val="28"/>
              </w:rPr>
            </w:pPr>
            <w:r>
              <w:rPr>
                <w:rFonts w:cs="Times New Roman"/>
                <w:sz w:val="28"/>
                <w:szCs w:val="28"/>
              </w:rPr>
              <w:t>2</w:t>
            </w:r>
          </w:p>
        </w:tc>
        <w:tc>
          <w:tcPr>
            <w:tcW w:w="567" w:type="dxa"/>
          </w:tcPr>
          <w:p w:rsidR="00AD10FD" w:rsidRDefault="00AD10FD" w:rsidP="00B468CE">
            <w:pPr>
              <w:jc w:val="center"/>
              <w:rPr>
                <w:rFonts w:cs="Times New Roman"/>
                <w:sz w:val="28"/>
                <w:szCs w:val="28"/>
              </w:rPr>
            </w:pPr>
            <w:r>
              <w:rPr>
                <w:rFonts w:cs="Times New Roman"/>
                <w:sz w:val="28"/>
                <w:szCs w:val="28"/>
              </w:rPr>
              <w:t>2</w:t>
            </w:r>
          </w:p>
        </w:tc>
        <w:tc>
          <w:tcPr>
            <w:tcW w:w="709" w:type="dxa"/>
          </w:tcPr>
          <w:p w:rsidR="00AD10FD" w:rsidRDefault="00AD10FD" w:rsidP="00B468CE">
            <w:pPr>
              <w:jc w:val="center"/>
              <w:rPr>
                <w:rFonts w:cs="Times New Roman"/>
                <w:sz w:val="28"/>
                <w:szCs w:val="28"/>
              </w:rPr>
            </w:pPr>
          </w:p>
        </w:tc>
        <w:tc>
          <w:tcPr>
            <w:tcW w:w="708"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p>
        </w:tc>
        <w:tc>
          <w:tcPr>
            <w:tcW w:w="709" w:type="dxa"/>
          </w:tcPr>
          <w:p w:rsidR="00AD10FD" w:rsidRDefault="00AD10FD" w:rsidP="00B468CE">
            <w:pPr>
              <w:jc w:val="center"/>
              <w:rPr>
                <w:rFonts w:cs="Times New Roman"/>
                <w:sz w:val="28"/>
                <w:szCs w:val="28"/>
              </w:rPr>
            </w:pPr>
          </w:p>
        </w:tc>
        <w:tc>
          <w:tcPr>
            <w:tcW w:w="2551" w:type="dxa"/>
            <w:vMerge/>
          </w:tcPr>
          <w:p w:rsidR="00AD10FD" w:rsidRDefault="00AD10FD" w:rsidP="00B468CE">
            <w:pPr>
              <w:jc w:val="center"/>
              <w:rPr>
                <w:rFonts w:cs="Times New Roman"/>
                <w:sz w:val="28"/>
                <w:szCs w:val="28"/>
              </w:rPr>
            </w:pPr>
          </w:p>
        </w:tc>
      </w:tr>
      <w:tr w:rsidR="00AD10FD" w:rsidTr="00B468CE">
        <w:tc>
          <w:tcPr>
            <w:tcW w:w="2410" w:type="dxa"/>
          </w:tcPr>
          <w:p w:rsidR="00AD10FD" w:rsidRPr="00476729" w:rsidRDefault="00AD10FD" w:rsidP="00B468CE">
            <w:pPr>
              <w:jc w:val="center"/>
              <w:rPr>
                <w:rFonts w:cs="Times New Roman"/>
                <w:sz w:val="24"/>
                <w:szCs w:val="24"/>
              </w:rPr>
            </w:pPr>
            <w:r w:rsidRPr="00476729">
              <w:rPr>
                <w:rFonts w:cs="Times New Roman"/>
                <w:sz w:val="24"/>
                <w:szCs w:val="24"/>
              </w:rPr>
              <w:t xml:space="preserve">Максимальный объем учебной  </w:t>
            </w:r>
            <w:r w:rsidRPr="00476729">
              <w:rPr>
                <w:rFonts w:cs="Times New Roman"/>
                <w:sz w:val="24"/>
                <w:szCs w:val="24"/>
              </w:rPr>
              <w:lastRenderedPageBreak/>
              <w:t>нагрузки при 6-дн.уч</w:t>
            </w:r>
            <w:proofErr w:type="gramStart"/>
            <w:r w:rsidRPr="00476729">
              <w:rPr>
                <w:rFonts w:cs="Times New Roman"/>
                <w:sz w:val="24"/>
                <w:szCs w:val="24"/>
              </w:rPr>
              <w:t>.н</w:t>
            </w:r>
            <w:proofErr w:type="gramEnd"/>
            <w:r w:rsidRPr="00476729">
              <w:rPr>
                <w:rFonts w:cs="Times New Roman"/>
                <w:sz w:val="24"/>
                <w:szCs w:val="24"/>
              </w:rPr>
              <w:t>едели</w:t>
            </w:r>
          </w:p>
        </w:tc>
        <w:tc>
          <w:tcPr>
            <w:tcW w:w="567" w:type="dxa"/>
          </w:tcPr>
          <w:p w:rsidR="00AD10FD" w:rsidRDefault="00AD10FD" w:rsidP="00B468CE">
            <w:pPr>
              <w:jc w:val="center"/>
              <w:rPr>
                <w:rFonts w:cs="Times New Roman"/>
                <w:sz w:val="28"/>
                <w:szCs w:val="28"/>
              </w:rPr>
            </w:pPr>
            <w:r>
              <w:rPr>
                <w:rFonts w:cs="Times New Roman"/>
                <w:sz w:val="28"/>
                <w:szCs w:val="28"/>
              </w:rPr>
              <w:lastRenderedPageBreak/>
              <w:t>23</w:t>
            </w:r>
          </w:p>
        </w:tc>
        <w:tc>
          <w:tcPr>
            <w:tcW w:w="567" w:type="dxa"/>
          </w:tcPr>
          <w:p w:rsidR="00AD10FD" w:rsidRDefault="00AD10FD" w:rsidP="00B468CE">
            <w:pPr>
              <w:jc w:val="center"/>
              <w:rPr>
                <w:rFonts w:cs="Times New Roman"/>
                <w:sz w:val="28"/>
                <w:szCs w:val="28"/>
              </w:rPr>
            </w:pPr>
            <w:r>
              <w:rPr>
                <w:rFonts w:cs="Times New Roman"/>
                <w:sz w:val="28"/>
                <w:szCs w:val="28"/>
              </w:rPr>
              <w:t>23</w:t>
            </w:r>
          </w:p>
        </w:tc>
        <w:tc>
          <w:tcPr>
            <w:tcW w:w="709" w:type="dxa"/>
          </w:tcPr>
          <w:p w:rsidR="00AD10FD" w:rsidRDefault="00AD10FD" w:rsidP="00B468CE">
            <w:pPr>
              <w:jc w:val="center"/>
              <w:rPr>
                <w:rFonts w:cs="Times New Roman"/>
                <w:sz w:val="28"/>
                <w:szCs w:val="28"/>
              </w:rPr>
            </w:pPr>
            <w:r>
              <w:rPr>
                <w:rFonts w:cs="Times New Roman"/>
                <w:sz w:val="28"/>
                <w:szCs w:val="28"/>
              </w:rPr>
              <w:t>25</w:t>
            </w:r>
          </w:p>
        </w:tc>
        <w:tc>
          <w:tcPr>
            <w:tcW w:w="567" w:type="dxa"/>
          </w:tcPr>
          <w:p w:rsidR="00AD10FD" w:rsidRDefault="00AD10FD" w:rsidP="00B468CE">
            <w:pPr>
              <w:jc w:val="center"/>
              <w:rPr>
                <w:rFonts w:cs="Times New Roman"/>
                <w:sz w:val="28"/>
                <w:szCs w:val="28"/>
              </w:rPr>
            </w:pPr>
            <w:r>
              <w:rPr>
                <w:rFonts w:cs="Times New Roman"/>
                <w:sz w:val="28"/>
                <w:szCs w:val="28"/>
              </w:rPr>
              <w:t>26</w:t>
            </w:r>
          </w:p>
        </w:tc>
        <w:tc>
          <w:tcPr>
            <w:tcW w:w="709" w:type="dxa"/>
          </w:tcPr>
          <w:p w:rsidR="00AD10FD" w:rsidRDefault="00AD10FD" w:rsidP="00B468CE">
            <w:pPr>
              <w:jc w:val="center"/>
              <w:rPr>
                <w:rFonts w:cs="Times New Roman"/>
                <w:sz w:val="28"/>
                <w:szCs w:val="28"/>
              </w:rPr>
            </w:pPr>
            <w:r>
              <w:rPr>
                <w:rFonts w:cs="Times New Roman"/>
                <w:sz w:val="28"/>
                <w:szCs w:val="28"/>
              </w:rPr>
              <w:t>23</w:t>
            </w:r>
          </w:p>
        </w:tc>
        <w:tc>
          <w:tcPr>
            <w:tcW w:w="708" w:type="dxa"/>
          </w:tcPr>
          <w:p w:rsidR="00AD10FD" w:rsidRDefault="00AD10FD" w:rsidP="00B468CE">
            <w:pPr>
              <w:jc w:val="center"/>
              <w:rPr>
                <w:rFonts w:cs="Times New Roman"/>
                <w:sz w:val="28"/>
                <w:szCs w:val="28"/>
              </w:rPr>
            </w:pPr>
            <w:r>
              <w:rPr>
                <w:rFonts w:cs="Times New Roman"/>
                <w:sz w:val="28"/>
                <w:szCs w:val="28"/>
              </w:rPr>
              <w:t>24</w:t>
            </w:r>
          </w:p>
        </w:tc>
        <w:tc>
          <w:tcPr>
            <w:tcW w:w="709" w:type="dxa"/>
          </w:tcPr>
          <w:p w:rsidR="00AD10FD" w:rsidRDefault="00AD10FD" w:rsidP="00B468CE">
            <w:pPr>
              <w:jc w:val="center"/>
              <w:rPr>
                <w:rFonts w:cs="Times New Roman"/>
                <w:sz w:val="28"/>
                <w:szCs w:val="28"/>
              </w:rPr>
            </w:pPr>
            <w:r>
              <w:rPr>
                <w:rFonts w:cs="Times New Roman"/>
                <w:sz w:val="28"/>
                <w:szCs w:val="28"/>
              </w:rPr>
              <w:t>24</w:t>
            </w:r>
          </w:p>
        </w:tc>
        <w:tc>
          <w:tcPr>
            <w:tcW w:w="709" w:type="dxa"/>
          </w:tcPr>
          <w:p w:rsidR="00AD10FD" w:rsidRDefault="00AD10FD" w:rsidP="00B468CE">
            <w:pPr>
              <w:jc w:val="center"/>
              <w:rPr>
                <w:rFonts w:cs="Times New Roman"/>
                <w:sz w:val="28"/>
                <w:szCs w:val="28"/>
              </w:rPr>
            </w:pPr>
            <w:r>
              <w:rPr>
                <w:rFonts w:cs="Times New Roman"/>
                <w:sz w:val="28"/>
                <w:szCs w:val="28"/>
              </w:rPr>
              <w:t>24</w:t>
            </w:r>
          </w:p>
        </w:tc>
        <w:tc>
          <w:tcPr>
            <w:tcW w:w="2551" w:type="dxa"/>
          </w:tcPr>
          <w:p w:rsidR="00AD10FD" w:rsidRDefault="00AD10FD" w:rsidP="00B468CE">
            <w:pPr>
              <w:jc w:val="center"/>
              <w:rPr>
                <w:rFonts w:cs="Times New Roman"/>
                <w:sz w:val="28"/>
                <w:szCs w:val="28"/>
              </w:rPr>
            </w:pPr>
          </w:p>
        </w:tc>
      </w:tr>
    </w:tbl>
    <w:p w:rsidR="00AD10FD" w:rsidRDefault="00AD10FD" w:rsidP="00AD10FD">
      <w:pPr>
        <w:rPr>
          <w:rFonts w:cs="Times New Roman"/>
          <w:sz w:val="28"/>
          <w:szCs w:val="28"/>
        </w:rPr>
      </w:pPr>
    </w:p>
    <w:p w:rsidR="00AD10FD" w:rsidRDefault="00AD10FD" w:rsidP="00AD10FD">
      <w:pPr>
        <w:rPr>
          <w:rFonts w:cs="Times New Roman"/>
          <w:sz w:val="28"/>
          <w:szCs w:val="28"/>
        </w:rPr>
      </w:pPr>
      <w:r>
        <w:rPr>
          <w:rFonts w:cs="Times New Roman"/>
          <w:sz w:val="28"/>
          <w:szCs w:val="28"/>
        </w:rPr>
        <w:t xml:space="preserve">9 КЛАСС  </w:t>
      </w:r>
    </w:p>
    <w:p w:rsidR="00AD10FD" w:rsidRDefault="00AD10FD" w:rsidP="00AD10FD">
      <w:pPr>
        <w:rPr>
          <w:rFonts w:cs="Times New Roman"/>
          <w:sz w:val="28"/>
          <w:szCs w:val="28"/>
        </w:rPr>
      </w:pPr>
    </w:p>
    <w:tbl>
      <w:tblPr>
        <w:tblStyle w:val="af1"/>
        <w:tblW w:w="9781" w:type="dxa"/>
        <w:tblInd w:w="-459" w:type="dxa"/>
        <w:tblLayout w:type="fixed"/>
        <w:tblLook w:val="04A0"/>
      </w:tblPr>
      <w:tblGrid>
        <w:gridCol w:w="3828"/>
        <w:gridCol w:w="2409"/>
        <w:gridCol w:w="3544"/>
      </w:tblGrid>
      <w:tr w:rsidR="00AD10FD" w:rsidTr="00B468CE">
        <w:tc>
          <w:tcPr>
            <w:tcW w:w="3828" w:type="dxa"/>
          </w:tcPr>
          <w:p w:rsidR="00AD10FD" w:rsidRPr="004F11BB" w:rsidRDefault="00AD10FD" w:rsidP="00B468CE">
            <w:pPr>
              <w:jc w:val="center"/>
              <w:rPr>
                <w:rFonts w:cs="Times New Roman"/>
                <w:sz w:val="28"/>
                <w:szCs w:val="28"/>
              </w:rPr>
            </w:pPr>
            <w:r w:rsidRPr="004F11BB">
              <w:rPr>
                <w:rFonts w:cs="Times New Roman"/>
                <w:sz w:val="28"/>
                <w:szCs w:val="28"/>
              </w:rPr>
              <w:t>Учебные предметы</w:t>
            </w:r>
          </w:p>
        </w:tc>
        <w:tc>
          <w:tcPr>
            <w:tcW w:w="2409" w:type="dxa"/>
          </w:tcPr>
          <w:p w:rsidR="00AD10FD" w:rsidRPr="004F11BB" w:rsidRDefault="00AD10FD" w:rsidP="00B468CE">
            <w:pPr>
              <w:jc w:val="center"/>
              <w:rPr>
                <w:rFonts w:cs="Times New Roman"/>
                <w:sz w:val="28"/>
                <w:szCs w:val="28"/>
              </w:rPr>
            </w:pPr>
            <w:r w:rsidRPr="004F11BB">
              <w:rPr>
                <w:rFonts w:cs="Times New Roman"/>
                <w:sz w:val="28"/>
                <w:szCs w:val="28"/>
              </w:rPr>
              <w:t>9</w:t>
            </w:r>
          </w:p>
        </w:tc>
        <w:tc>
          <w:tcPr>
            <w:tcW w:w="3544" w:type="dxa"/>
          </w:tcPr>
          <w:p w:rsidR="00AD10FD" w:rsidRPr="004F11BB" w:rsidRDefault="00AD10FD" w:rsidP="00B468CE">
            <w:pPr>
              <w:jc w:val="center"/>
              <w:rPr>
                <w:rFonts w:cs="Times New Roman"/>
                <w:sz w:val="28"/>
                <w:szCs w:val="28"/>
              </w:rPr>
            </w:pPr>
            <w:r w:rsidRPr="004F11BB">
              <w:rPr>
                <w:rFonts w:cs="Times New Roman"/>
                <w:sz w:val="28"/>
                <w:szCs w:val="28"/>
              </w:rPr>
              <w:t xml:space="preserve">Образовательная </w:t>
            </w:r>
          </w:p>
          <w:p w:rsidR="00AD10FD" w:rsidRPr="004F11BB" w:rsidRDefault="00AD10FD" w:rsidP="00B468CE">
            <w:pPr>
              <w:jc w:val="center"/>
              <w:rPr>
                <w:rFonts w:cs="Times New Roman"/>
                <w:sz w:val="28"/>
                <w:szCs w:val="28"/>
              </w:rPr>
            </w:pPr>
            <w:r w:rsidRPr="004F11BB">
              <w:rPr>
                <w:rFonts w:cs="Times New Roman"/>
                <w:sz w:val="28"/>
                <w:szCs w:val="28"/>
              </w:rPr>
              <w:t>область</w:t>
            </w:r>
          </w:p>
        </w:tc>
      </w:tr>
      <w:tr w:rsidR="00AD10FD" w:rsidTr="00B468CE">
        <w:tc>
          <w:tcPr>
            <w:tcW w:w="3828" w:type="dxa"/>
          </w:tcPr>
          <w:p w:rsidR="00AD10FD" w:rsidRPr="004F11BB" w:rsidRDefault="00AD10FD" w:rsidP="00B468CE">
            <w:pPr>
              <w:jc w:val="center"/>
              <w:rPr>
                <w:rFonts w:cs="Times New Roman"/>
                <w:sz w:val="28"/>
                <w:szCs w:val="28"/>
              </w:rPr>
            </w:pPr>
            <w:r w:rsidRPr="004F11BB">
              <w:rPr>
                <w:rFonts w:cs="Times New Roman"/>
                <w:sz w:val="28"/>
                <w:szCs w:val="28"/>
              </w:rPr>
              <w:t>Чтение и развитие речи</w:t>
            </w:r>
          </w:p>
        </w:tc>
        <w:tc>
          <w:tcPr>
            <w:tcW w:w="2409" w:type="dxa"/>
          </w:tcPr>
          <w:p w:rsidR="00AD10FD" w:rsidRPr="004F11BB" w:rsidRDefault="00AD10FD" w:rsidP="00B468CE">
            <w:pPr>
              <w:jc w:val="center"/>
              <w:rPr>
                <w:rFonts w:cs="Times New Roman"/>
                <w:sz w:val="28"/>
                <w:szCs w:val="28"/>
              </w:rPr>
            </w:pPr>
            <w:r w:rsidRPr="004F11BB">
              <w:rPr>
                <w:rFonts w:cs="Times New Roman"/>
                <w:sz w:val="28"/>
                <w:szCs w:val="28"/>
              </w:rPr>
              <w:t>3</w:t>
            </w:r>
          </w:p>
        </w:tc>
        <w:tc>
          <w:tcPr>
            <w:tcW w:w="3544" w:type="dxa"/>
            <w:vMerge w:val="restart"/>
          </w:tcPr>
          <w:p w:rsidR="00AD10FD" w:rsidRPr="004F11BB" w:rsidRDefault="00AD10FD" w:rsidP="00AD10FD">
            <w:pPr>
              <w:pStyle w:val="a4"/>
              <w:numPr>
                <w:ilvl w:val="0"/>
                <w:numId w:val="3"/>
              </w:numPr>
              <w:spacing w:before="0" w:beforeAutospacing="0" w:after="0" w:afterAutospacing="0"/>
              <w:contextualSpacing/>
              <w:jc w:val="center"/>
              <w:rPr>
                <w:sz w:val="28"/>
                <w:szCs w:val="28"/>
              </w:rPr>
            </w:pPr>
            <w:r w:rsidRPr="004F11BB">
              <w:rPr>
                <w:sz w:val="28"/>
                <w:szCs w:val="28"/>
              </w:rPr>
              <w:t>Образовательные курсы</w:t>
            </w:r>
          </w:p>
        </w:tc>
      </w:tr>
      <w:tr w:rsidR="00AD10FD" w:rsidTr="00B468CE">
        <w:tc>
          <w:tcPr>
            <w:tcW w:w="3828" w:type="dxa"/>
          </w:tcPr>
          <w:p w:rsidR="00AD10FD" w:rsidRPr="004F11BB" w:rsidRDefault="00AD10FD" w:rsidP="00B468CE">
            <w:pPr>
              <w:jc w:val="center"/>
              <w:rPr>
                <w:rFonts w:cs="Times New Roman"/>
                <w:sz w:val="28"/>
                <w:szCs w:val="28"/>
              </w:rPr>
            </w:pPr>
            <w:r w:rsidRPr="004F11BB">
              <w:rPr>
                <w:rFonts w:cs="Times New Roman"/>
                <w:sz w:val="28"/>
                <w:szCs w:val="28"/>
              </w:rPr>
              <w:t>Письмо и развитие речи</w:t>
            </w:r>
          </w:p>
        </w:tc>
        <w:tc>
          <w:tcPr>
            <w:tcW w:w="2409" w:type="dxa"/>
          </w:tcPr>
          <w:p w:rsidR="00AD10FD" w:rsidRPr="004F11BB" w:rsidRDefault="00AD10FD" w:rsidP="00B468CE">
            <w:pPr>
              <w:jc w:val="center"/>
              <w:rPr>
                <w:rFonts w:cs="Times New Roman"/>
                <w:sz w:val="28"/>
                <w:szCs w:val="28"/>
              </w:rPr>
            </w:pPr>
            <w:r w:rsidRPr="004F11BB">
              <w:rPr>
                <w:rFonts w:cs="Times New Roman"/>
                <w:sz w:val="28"/>
                <w:szCs w:val="28"/>
              </w:rPr>
              <w:t>4</w:t>
            </w:r>
          </w:p>
        </w:tc>
        <w:tc>
          <w:tcPr>
            <w:tcW w:w="3544" w:type="dxa"/>
            <w:vMerge/>
          </w:tcPr>
          <w:p w:rsidR="00AD10FD" w:rsidRPr="004F11BB" w:rsidRDefault="00AD10FD" w:rsidP="00B468CE">
            <w:pPr>
              <w:jc w:val="center"/>
              <w:rPr>
                <w:rFonts w:cs="Times New Roman"/>
                <w:sz w:val="28"/>
                <w:szCs w:val="28"/>
              </w:rPr>
            </w:pPr>
          </w:p>
        </w:tc>
      </w:tr>
      <w:tr w:rsidR="00AD10FD" w:rsidTr="00B468CE">
        <w:tc>
          <w:tcPr>
            <w:tcW w:w="3828" w:type="dxa"/>
          </w:tcPr>
          <w:p w:rsidR="00AD10FD" w:rsidRPr="004F11BB" w:rsidRDefault="00AD10FD" w:rsidP="00B468CE">
            <w:pPr>
              <w:jc w:val="center"/>
              <w:rPr>
                <w:rFonts w:cs="Times New Roman"/>
                <w:sz w:val="28"/>
                <w:szCs w:val="28"/>
              </w:rPr>
            </w:pPr>
            <w:r w:rsidRPr="004F11BB">
              <w:rPr>
                <w:rFonts w:cs="Times New Roman"/>
                <w:sz w:val="28"/>
                <w:szCs w:val="28"/>
              </w:rPr>
              <w:t>Математика</w:t>
            </w:r>
          </w:p>
        </w:tc>
        <w:tc>
          <w:tcPr>
            <w:tcW w:w="2409" w:type="dxa"/>
          </w:tcPr>
          <w:p w:rsidR="00AD10FD" w:rsidRPr="004F11BB" w:rsidRDefault="00AD10FD" w:rsidP="00B468CE">
            <w:pPr>
              <w:jc w:val="center"/>
              <w:rPr>
                <w:rFonts w:cs="Times New Roman"/>
                <w:sz w:val="28"/>
                <w:szCs w:val="28"/>
              </w:rPr>
            </w:pPr>
            <w:r w:rsidRPr="004F11BB">
              <w:rPr>
                <w:rFonts w:cs="Times New Roman"/>
                <w:sz w:val="28"/>
                <w:szCs w:val="28"/>
              </w:rPr>
              <w:t>4</w:t>
            </w:r>
          </w:p>
        </w:tc>
        <w:tc>
          <w:tcPr>
            <w:tcW w:w="3544" w:type="dxa"/>
            <w:vMerge/>
          </w:tcPr>
          <w:p w:rsidR="00AD10FD" w:rsidRPr="004F11BB" w:rsidRDefault="00AD10FD" w:rsidP="00B468CE">
            <w:pPr>
              <w:jc w:val="center"/>
              <w:rPr>
                <w:rFonts w:cs="Times New Roman"/>
                <w:sz w:val="28"/>
                <w:szCs w:val="28"/>
              </w:rPr>
            </w:pPr>
          </w:p>
        </w:tc>
      </w:tr>
      <w:tr w:rsidR="00AD10FD" w:rsidTr="00B468CE">
        <w:tc>
          <w:tcPr>
            <w:tcW w:w="3828" w:type="dxa"/>
          </w:tcPr>
          <w:p w:rsidR="00AD10FD" w:rsidRPr="004F11BB" w:rsidRDefault="00AD10FD" w:rsidP="00B468CE">
            <w:pPr>
              <w:jc w:val="center"/>
              <w:rPr>
                <w:rFonts w:cs="Times New Roman"/>
                <w:sz w:val="28"/>
                <w:szCs w:val="28"/>
              </w:rPr>
            </w:pPr>
            <w:r w:rsidRPr="004F11BB">
              <w:rPr>
                <w:rFonts w:cs="Times New Roman"/>
                <w:sz w:val="28"/>
                <w:szCs w:val="28"/>
              </w:rPr>
              <w:t>Биология</w:t>
            </w:r>
          </w:p>
        </w:tc>
        <w:tc>
          <w:tcPr>
            <w:tcW w:w="2409" w:type="dxa"/>
          </w:tcPr>
          <w:p w:rsidR="00AD10FD" w:rsidRPr="004F11BB" w:rsidRDefault="00AD10FD" w:rsidP="00B468CE">
            <w:pPr>
              <w:jc w:val="center"/>
              <w:rPr>
                <w:rFonts w:cs="Times New Roman"/>
                <w:sz w:val="28"/>
                <w:szCs w:val="28"/>
              </w:rPr>
            </w:pPr>
            <w:r w:rsidRPr="004F11BB">
              <w:rPr>
                <w:rFonts w:cs="Times New Roman"/>
                <w:sz w:val="28"/>
                <w:szCs w:val="28"/>
              </w:rPr>
              <w:t>2</w:t>
            </w:r>
          </w:p>
        </w:tc>
        <w:tc>
          <w:tcPr>
            <w:tcW w:w="3544" w:type="dxa"/>
            <w:vMerge/>
          </w:tcPr>
          <w:p w:rsidR="00AD10FD" w:rsidRPr="004F11BB" w:rsidRDefault="00AD10FD" w:rsidP="00B468CE">
            <w:pPr>
              <w:jc w:val="center"/>
              <w:rPr>
                <w:rFonts w:cs="Times New Roman"/>
                <w:sz w:val="28"/>
                <w:szCs w:val="28"/>
              </w:rPr>
            </w:pPr>
          </w:p>
        </w:tc>
      </w:tr>
      <w:tr w:rsidR="00AD10FD" w:rsidTr="00B468CE">
        <w:tc>
          <w:tcPr>
            <w:tcW w:w="3828" w:type="dxa"/>
          </w:tcPr>
          <w:p w:rsidR="00AD10FD" w:rsidRPr="004F11BB" w:rsidRDefault="00AD10FD" w:rsidP="00B468CE">
            <w:pPr>
              <w:jc w:val="center"/>
              <w:rPr>
                <w:rFonts w:cs="Times New Roman"/>
                <w:sz w:val="28"/>
                <w:szCs w:val="28"/>
              </w:rPr>
            </w:pPr>
            <w:r w:rsidRPr="004F11BB">
              <w:rPr>
                <w:rFonts w:cs="Times New Roman"/>
                <w:sz w:val="28"/>
                <w:szCs w:val="28"/>
              </w:rPr>
              <w:t>География</w:t>
            </w:r>
          </w:p>
        </w:tc>
        <w:tc>
          <w:tcPr>
            <w:tcW w:w="2409" w:type="dxa"/>
          </w:tcPr>
          <w:p w:rsidR="00AD10FD" w:rsidRPr="004F11BB" w:rsidRDefault="00AD10FD" w:rsidP="00B468CE">
            <w:pPr>
              <w:jc w:val="center"/>
              <w:rPr>
                <w:rFonts w:cs="Times New Roman"/>
                <w:sz w:val="28"/>
                <w:szCs w:val="28"/>
              </w:rPr>
            </w:pPr>
            <w:r w:rsidRPr="004F11BB">
              <w:rPr>
                <w:rFonts w:cs="Times New Roman"/>
                <w:sz w:val="28"/>
                <w:szCs w:val="28"/>
              </w:rPr>
              <w:t>2</w:t>
            </w:r>
          </w:p>
        </w:tc>
        <w:tc>
          <w:tcPr>
            <w:tcW w:w="3544" w:type="dxa"/>
            <w:vMerge/>
          </w:tcPr>
          <w:p w:rsidR="00AD10FD" w:rsidRPr="004F11BB" w:rsidRDefault="00AD10FD" w:rsidP="00B468CE">
            <w:pPr>
              <w:jc w:val="center"/>
              <w:rPr>
                <w:rFonts w:cs="Times New Roman"/>
                <w:sz w:val="28"/>
                <w:szCs w:val="28"/>
              </w:rPr>
            </w:pPr>
          </w:p>
        </w:tc>
      </w:tr>
      <w:tr w:rsidR="00AD10FD" w:rsidTr="00B468CE">
        <w:tc>
          <w:tcPr>
            <w:tcW w:w="3828" w:type="dxa"/>
          </w:tcPr>
          <w:p w:rsidR="00AD10FD" w:rsidRPr="004F11BB" w:rsidRDefault="00AD10FD" w:rsidP="00B468CE">
            <w:pPr>
              <w:jc w:val="center"/>
              <w:rPr>
                <w:rFonts w:cs="Times New Roman"/>
                <w:sz w:val="28"/>
                <w:szCs w:val="28"/>
              </w:rPr>
            </w:pPr>
            <w:r w:rsidRPr="004F11BB">
              <w:rPr>
                <w:rFonts w:cs="Times New Roman"/>
                <w:sz w:val="28"/>
                <w:szCs w:val="28"/>
              </w:rPr>
              <w:t>Обществознание</w:t>
            </w:r>
          </w:p>
        </w:tc>
        <w:tc>
          <w:tcPr>
            <w:tcW w:w="2409" w:type="dxa"/>
          </w:tcPr>
          <w:p w:rsidR="00AD10FD" w:rsidRPr="004F11BB" w:rsidRDefault="00AD10FD" w:rsidP="00B468CE">
            <w:pPr>
              <w:jc w:val="center"/>
              <w:rPr>
                <w:rFonts w:cs="Times New Roman"/>
                <w:sz w:val="28"/>
                <w:szCs w:val="28"/>
              </w:rPr>
            </w:pPr>
            <w:r w:rsidRPr="004F11BB">
              <w:rPr>
                <w:rFonts w:cs="Times New Roman"/>
                <w:sz w:val="28"/>
                <w:szCs w:val="28"/>
              </w:rPr>
              <w:t>1</w:t>
            </w:r>
          </w:p>
        </w:tc>
        <w:tc>
          <w:tcPr>
            <w:tcW w:w="3544" w:type="dxa"/>
            <w:vMerge/>
          </w:tcPr>
          <w:p w:rsidR="00AD10FD" w:rsidRPr="004F11BB" w:rsidRDefault="00AD10FD" w:rsidP="00B468CE">
            <w:pPr>
              <w:jc w:val="center"/>
              <w:rPr>
                <w:rFonts w:cs="Times New Roman"/>
                <w:sz w:val="28"/>
                <w:szCs w:val="28"/>
              </w:rPr>
            </w:pPr>
          </w:p>
        </w:tc>
      </w:tr>
      <w:tr w:rsidR="00AD10FD" w:rsidTr="00B468CE">
        <w:tc>
          <w:tcPr>
            <w:tcW w:w="3828" w:type="dxa"/>
          </w:tcPr>
          <w:p w:rsidR="00AD10FD" w:rsidRPr="004F11BB" w:rsidRDefault="00AD10FD" w:rsidP="00B468CE">
            <w:pPr>
              <w:jc w:val="center"/>
              <w:rPr>
                <w:rFonts w:cs="Times New Roman"/>
                <w:sz w:val="28"/>
                <w:szCs w:val="28"/>
              </w:rPr>
            </w:pPr>
            <w:r w:rsidRPr="004F11BB">
              <w:rPr>
                <w:rFonts w:cs="Times New Roman"/>
                <w:sz w:val="28"/>
                <w:szCs w:val="28"/>
              </w:rPr>
              <w:t>История отечества</w:t>
            </w:r>
          </w:p>
        </w:tc>
        <w:tc>
          <w:tcPr>
            <w:tcW w:w="2409" w:type="dxa"/>
          </w:tcPr>
          <w:p w:rsidR="00AD10FD" w:rsidRPr="004F11BB" w:rsidRDefault="00AD10FD" w:rsidP="00B468CE">
            <w:pPr>
              <w:jc w:val="center"/>
              <w:rPr>
                <w:rFonts w:cs="Times New Roman"/>
                <w:sz w:val="28"/>
                <w:szCs w:val="28"/>
              </w:rPr>
            </w:pPr>
            <w:r w:rsidRPr="004F11BB">
              <w:rPr>
                <w:rFonts w:cs="Times New Roman"/>
                <w:sz w:val="28"/>
                <w:szCs w:val="28"/>
              </w:rPr>
              <w:t>2</w:t>
            </w:r>
          </w:p>
        </w:tc>
        <w:tc>
          <w:tcPr>
            <w:tcW w:w="3544" w:type="dxa"/>
            <w:vMerge/>
          </w:tcPr>
          <w:p w:rsidR="00AD10FD" w:rsidRPr="004F11BB" w:rsidRDefault="00AD10FD" w:rsidP="00B468CE">
            <w:pPr>
              <w:jc w:val="center"/>
              <w:rPr>
                <w:rFonts w:cs="Times New Roman"/>
                <w:sz w:val="28"/>
                <w:szCs w:val="28"/>
              </w:rPr>
            </w:pPr>
          </w:p>
        </w:tc>
      </w:tr>
      <w:tr w:rsidR="00AD10FD" w:rsidTr="00B468CE">
        <w:tc>
          <w:tcPr>
            <w:tcW w:w="3828" w:type="dxa"/>
          </w:tcPr>
          <w:p w:rsidR="00AD10FD" w:rsidRPr="004F11BB" w:rsidRDefault="00AD10FD" w:rsidP="00B468CE">
            <w:pPr>
              <w:jc w:val="center"/>
              <w:rPr>
                <w:rFonts w:cs="Times New Roman"/>
                <w:sz w:val="28"/>
                <w:szCs w:val="28"/>
              </w:rPr>
            </w:pPr>
            <w:r w:rsidRPr="004F11BB">
              <w:rPr>
                <w:rFonts w:cs="Times New Roman"/>
                <w:sz w:val="28"/>
                <w:szCs w:val="28"/>
              </w:rPr>
              <w:t>Физическая культура</w:t>
            </w:r>
          </w:p>
        </w:tc>
        <w:tc>
          <w:tcPr>
            <w:tcW w:w="2409" w:type="dxa"/>
          </w:tcPr>
          <w:p w:rsidR="00AD10FD" w:rsidRPr="004F11BB" w:rsidRDefault="00AD10FD" w:rsidP="00B468CE">
            <w:pPr>
              <w:jc w:val="center"/>
              <w:rPr>
                <w:rFonts w:cs="Times New Roman"/>
                <w:sz w:val="28"/>
                <w:szCs w:val="28"/>
              </w:rPr>
            </w:pPr>
            <w:r w:rsidRPr="004F11BB">
              <w:rPr>
                <w:rFonts w:cs="Times New Roman"/>
                <w:sz w:val="28"/>
                <w:szCs w:val="28"/>
              </w:rPr>
              <w:t>2</w:t>
            </w:r>
          </w:p>
        </w:tc>
        <w:tc>
          <w:tcPr>
            <w:tcW w:w="3544" w:type="dxa"/>
            <w:vMerge/>
          </w:tcPr>
          <w:p w:rsidR="00AD10FD" w:rsidRPr="004F11BB" w:rsidRDefault="00AD10FD" w:rsidP="00B468CE">
            <w:pPr>
              <w:jc w:val="center"/>
              <w:rPr>
                <w:rFonts w:cs="Times New Roman"/>
                <w:sz w:val="28"/>
                <w:szCs w:val="28"/>
              </w:rPr>
            </w:pPr>
          </w:p>
        </w:tc>
      </w:tr>
      <w:tr w:rsidR="00AD10FD" w:rsidTr="00B468CE">
        <w:tc>
          <w:tcPr>
            <w:tcW w:w="3828" w:type="dxa"/>
          </w:tcPr>
          <w:p w:rsidR="00AD10FD" w:rsidRPr="004F11BB" w:rsidRDefault="00AD10FD" w:rsidP="00B468CE">
            <w:pPr>
              <w:jc w:val="center"/>
              <w:rPr>
                <w:rFonts w:cs="Times New Roman"/>
                <w:sz w:val="28"/>
                <w:szCs w:val="28"/>
              </w:rPr>
            </w:pPr>
            <w:r w:rsidRPr="004F11BB">
              <w:rPr>
                <w:rFonts w:cs="Times New Roman"/>
                <w:sz w:val="28"/>
                <w:szCs w:val="28"/>
              </w:rPr>
              <w:t>Технология</w:t>
            </w:r>
          </w:p>
        </w:tc>
        <w:tc>
          <w:tcPr>
            <w:tcW w:w="2409" w:type="dxa"/>
          </w:tcPr>
          <w:p w:rsidR="00AD10FD" w:rsidRPr="004F11BB" w:rsidRDefault="00AD10FD" w:rsidP="00B468CE">
            <w:pPr>
              <w:jc w:val="center"/>
              <w:rPr>
                <w:rFonts w:cs="Times New Roman"/>
                <w:sz w:val="28"/>
                <w:szCs w:val="28"/>
              </w:rPr>
            </w:pPr>
            <w:r w:rsidRPr="004F11BB">
              <w:rPr>
                <w:rFonts w:cs="Times New Roman"/>
                <w:sz w:val="28"/>
                <w:szCs w:val="28"/>
              </w:rPr>
              <w:t>2</w:t>
            </w:r>
          </w:p>
        </w:tc>
        <w:tc>
          <w:tcPr>
            <w:tcW w:w="3544" w:type="dxa"/>
          </w:tcPr>
          <w:p w:rsidR="00AD10FD" w:rsidRPr="004F11BB" w:rsidRDefault="00AD10FD" w:rsidP="00AD10FD">
            <w:pPr>
              <w:pStyle w:val="a4"/>
              <w:numPr>
                <w:ilvl w:val="0"/>
                <w:numId w:val="3"/>
              </w:numPr>
              <w:spacing w:before="0" w:beforeAutospacing="0" w:after="0" w:afterAutospacing="0"/>
              <w:contextualSpacing/>
              <w:jc w:val="center"/>
              <w:rPr>
                <w:sz w:val="28"/>
                <w:szCs w:val="28"/>
              </w:rPr>
            </w:pPr>
            <w:r w:rsidRPr="004F11BB">
              <w:rPr>
                <w:sz w:val="28"/>
                <w:szCs w:val="28"/>
              </w:rPr>
              <w:t>Трудовая подготовка</w:t>
            </w:r>
          </w:p>
        </w:tc>
      </w:tr>
      <w:tr w:rsidR="00AD10FD" w:rsidTr="00B468CE">
        <w:tc>
          <w:tcPr>
            <w:tcW w:w="3828" w:type="dxa"/>
          </w:tcPr>
          <w:p w:rsidR="00AD10FD" w:rsidRPr="004F11BB" w:rsidRDefault="00AD10FD" w:rsidP="00B468CE">
            <w:pPr>
              <w:jc w:val="center"/>
              <w:rPr>
                <w:rFonts w:cs="Times New Roman"/>
                <w:sz w:val="28"/>
                <w:szCs w:val="28"/>
              </w:rPr>
            </w:pPr>
            <w:r w:rsidRPr="004F11BB">
              <w:rPr>
                <w:rFonts w:cs="Times New Roman"/>
                <w:sz w:val="28"/>
                <w:szCs w:val="28"/>
              </w:rPr>
              <w:t>Максимальный объем учебной  нагрузки при 6-дн.уч</w:t>
            </w:r>
            <w:proofErr w:type="gramStart"/>
            <w:r w:rsidRPr="004F11BB">
              <w:rPr>
                <w:rFonts w:cs="Times New Roman"/>
                <w:sz w:val="28"/>
                <w:szCs w:val="28"/>
              </w:rPr>
              <w:t>.н</w:t>
            </w:r>
            <w:proofErr w:type="gramEnd"/>
            <w:r w:rsidRPr="004F11BB">
              <w:rPr>
                <w:rFonts w:cs="Times New Roman"/>
                <w:sz w:val="28"/>
                <w:szCs w:val="28"/>
              </w:rPr>
              <w:t>едели</w:t>
            </w:r>
          </w:p>
        </w:tc>
        <w:tc>
          <w:tcPr>
            <w:tcW w:w="2409" w:type="dxa"/>
          </w:tcPr>
          <w:p w:rsidR="00AD10FD" w:rsidRPr="004F11BB" w:rsidRDefault="00AD10FD" w:rsidP="00B468CE">
            <w:pPr>
              <w:jc w:val="center"/>
              <w:rPr>
                <w:rFonts w:cs="Times New Roman"/>
                <w:sz w:val="28"/>
                <w:szCs w:val="28"/>
              </w:rPr>
            </w:pPr>
            <w:r w:rsidRPr="004F11BB">
              <w:rPr>
                <w:rFonts w:cs="Times New Roman"/>
                <w:sz w:val="28"/>
                <w:szCs w:val="28"/>
              </w:rPr>
              <w:t>22</w:t>
            </w:r>
          </w:p>
        </w:tc>
        <w:tc>
          <w:tcPr>
            <w:tcW w:w="3544" w:type="dxa"/>
          </w:tcPr>
          <w:p w:rsidR="00AD10FD" w:rsidRPr="004F11BB" w:rsidRDefault="00AD10FD" w:rsidP="00B468CE">
            <w:pPr>
              <w:jc w:val="center"/>
              <w:rPr>
                <w:rFonts w:cs="Times New Roman"/>
                <w:sz w:val="28"/>
                <w:szCs w:val="28"/>
              </w:rPr>
            </w:pPr>
          </w:p>
        </w:tc>
      </w:tr>
    </w:tbl>
    <w:p w:rsidR="00AD10FD" w:rsidRDefault="00AD10FD" w:rsidP="00AD10FD">
      <w:pPr>
        <w:rPr>
          <w:rFonts w:cs="Times New Roman"/>
          <w:sz w:val="28"/>
          <w:szCs w:val="28"/>
        </w:rPr>
      </w:pPr>
    </w:p>
    <w:p w:rsidR="00010878" w:rsidRPr="00274406" w:rsidRDefault="00010878" w:rsidP="00010878">
      <w:pPr>
        <w:rPr>
          <w:rFonts w:eastAsia="Times New Roman" w:cs="Times New Roman"/>
        </w:rPr>
      </w:pPr>
      <w:bookmarkStart w:id="1" w:name="_GoBack"/>
      <w:bookmarkEnd w:id="1"/>
      <w:r w:rsidRPr="00274406">
        <w:rPr>
          <w:rFonts w:eastAsia="Times New Roman" w:cs="Times New Roman"/>
        </w:rPr>
        <w:t> </w:t>
      </w:r>
    </w:p>
    <w:p w:rsidR="00010878" w:rsidRPr="00274406" w:rsidRDefault="00010878" w:rsidP="00010878">
      <w:pPr>
        <w:rPr>
          <w:rFonts w:eastAsia="Times New Roman" w:cs="Times New Roman"/>
        </w:rPr>
      </w:pPr>
    </w:p>
    <w:p w:rsidR="00010878" w:rsidRPr="00274406" w:rsidRDefault="00010878" w:rsidP="00010878">
      <w:pPr>
        <w:rPr>
          <w:rFonts w:eastAsia="Times New Roman" w:cs="Times New Roman"/>
        </w:rPr>
      </w:pPr>
      <w:r w:rsidRPr="00274406">
        <w:rPr>
          <w:rFonts w:eastAsia="Times New Roman" w:cs="Times New Roman"/>
        </w:rPr>
        <w:t> </w:t>
      </w:r>
    </w:p>
    <w:p w:rsidR="002D17B3" w:rsidRPr="00274406" w:rsidRDefault="002D17B3">
      <w:pPr>
        <w:rPr>
          <w:rFonts w:cs="Times New Roman"/>
        </w:rPr>
      </w:pPr>
    </w:p>
    <w:sectPr w:rsidR="002D17B3" w:rsidRPr="00274406" w:rsidSect="00CE2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iddenHorzOCR">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2AA5"/>
    <w:multiLevelType w:val="hybridMultilevel"/>
    <w:tmpl w:val="D15E7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428CE"/>
    <w:multiLevelType w:val="multilevel"/>
    <w:tmpl w:val="1576B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E4524"/>
    <w:multiLevelType w:val="hybridMultilevel"/>
    <w:tmpl w:val="D15E7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0878"/>
    <w:rsid w:val="00010878"/>
    <w:rsid w:val="000575B2"/>
    <w:rsid w:val="00224AC9"/>
    <w:rsid w:val="0025354C"/>
    <w:rsid w:val="00274406"/>
    <w:rsid w:val="002D17B3"/>
    <w:rsid w:val="003A043A"/>
    <w:rsid w:val="00416DB7"/>
    <w:rsid w:val="00450D78"/>
    <w:rsid w:val="004603A5"/>
    <w:rsid w:val="00487548"/>
    <w:rsid w:val="004D7F4C"/>
    <w:rsid w:val="00506852"/>
    <w:rsid w:val="0063222A"/>
    <w:rsid w:val="007277E4"/>
    <w:rsid w:val="007374FF"/>
    <w:rsid w:val="007B587A"/>
    <w:rsid w:val="00810413"/>
    <w:rsid w:val="00831292"/>
    <w:rsid w:val="008F267A"/>
    <w:rsid w:val="00951025"/>
    <w:rsid w:val="00A03410"/>
    <w:rsid w:val="00AD10FD"/>
    <w:rsid w:val="00BD071F"/>
    <w:rsid w:val="00C723DD"/>
    <w:rsid w:val="00CA2C5D"/>
    <w:rsid w:val="00CE2CFA"/>
    <w:rsid w:val="00D36582"/>
    <w:rsid w:val="00E7777A"/>
    <w:rsid w:val="00FF10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7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450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50D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50D7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D7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50D7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50D78"/>
    <w:rPr>
      <w:rFonts w:asciiTheme="majorHAnsi" w:eastAsiaTheme="majorEastAsia" w:hAnsiTheme="majorHAnsi" w:cstheme="majorBidi"/>
      <w:b/>
      <w:bCs/>
      <w:color w:val="4F81BD" w:themeColor="accent1"/>
      <w:sz w:val="24"/>
      <w:szCs w:val="24"/>
      <w:lang w:eastAsia="ru-RU"/>
    </w:rPr>
  </w:style>
  <w:style w:type="paragraph" w:styleId="a3">
    <w:name w:val="No Spacing"/>
    <w:uiPriority w:val="1"/>
    <w:qFormat/>
    <w:rsid w:val="00450D78"/>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10878"/>
    <w:pPr>
      <w:spacing w:before="100" w:beforeAutospacing="1" w:after="100" w:afterAutospacing="1"/>
    </w:pPr>
    <w:rPr>
      <w:rFonts w:eastAsia="Times New Roman" w:cs="Times New Roman"/>
    </w:rPr>
  </w:style>
  <w:style w:type="character" w:customStyle="1" w:styleId="zag11">
    <w:name w:val="zag11"/>
    <w:basedOn w:val="a0"/>
    <w:rsid w:val="00010878"/>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010878"/>
    <w:pPr>
      <w:spacing w:before="100" w:beforeAutospacing="1" w:after="100" w:afterAutospacing="1"/>
    </w:pPr>
    <w:rPr>
      <w:rFonts w:eastAsia="Times New Roman" w:cs="Times New Roman"/>
    </w:rPr>
  </w:style>
  <w:style w:type="character" w:customStyle="1" w:styleId="fontstyle102">
    <w:name w:val="fontstyle102"/>
    <w:basedOn w:val="a0"/>
    <w:rsid w:val="00010878"/>
  </w:style>
  <w:style w:type="character" w:styleId="a6">
    <w:name w:val="Hyperlink"/>
    <w:basedOn w:val="a0"/>
    <w:uiPriority w:val="99"/>
    <w:semiHidden/>
    <w:unhideWhenUsed/>
    <w:rsid w:val="00010878"/>
    <w:rPr>
      <w:color w:val="0000FF"/>
      <w:u w:val="single"/>
    </w:rPr>
  </w:style>
  <w:style w:type="character" w:styleId="a7">
    <w:name w:val="FollowedHyperlink"/>
    <w:basedOn w:val="a0"/>
    <w:uiPriority w:val="99"/>
    <w:semiHidden/>
    <w:unhideWhenUsed/>
    <w:rsid w:val="00010878"/>
    <w:rPr>
      <w:color w:val="800080"/>
      <w:u w:val="single"/>
    </w:rPr>
  </w:style>
  <w:style w:type="paragraph" w:styleId="a8">
    <w:name w:val="Title"/>
    <w:basedOn w:val="a"/>
    <w:link w:val="a9"/>
    <w:uiPriority w:val="10"/>
    <w:qFormat/>
    <w:rsid w:val="00010878"/>
    <w:pPr>
      <w:spacing w:before="100" w:beforeAutospacing="1" w:after="100" w:afterAutospacing="1"/>
    </w:pPr>
    <w:rPr>
      <w:rFonts w:eastAsia="Times New Roman" w:cs="Times New Roman"/>
    </w:rPr>
  </w:style>
  <w:style w:type="character" w:customStyle="1" w:styleId="a9">
    <w:name w:val="Название Знак"/>
    <w:basedOn w:val="a0"/>
    <w:link w:val="a8"/>
    <w:uiPriority w:val="10"/>
    <w:rsid w:val="00010878"/>
    <w:rPr>
      <w:rFonts w:ascii="Times New Roman" w:eastAsia="Times New Roman" w:hAnsi="Times New Roman" w:cs="Times New Roman"/>
      <w:sz w:val="24"/>
      <w:szCs w:val="24"/>
      <w:lang w:eastAsia="ru-RU"/>
    </w:rPr>
  </w:style>
  <w:style w:type="paragraph" w:customStyle="1" w:styleId="osnova">
    <w:name w:val="osnova"/>
    <w:basedOn w:val="a"/>
    <w:rsid w:val="00010878"/>
    <w:pPr>
      <w:spacing w:before="100" w:beforeAutospacing="1" w:after="100" w:afterAutospacing="1"/>
    </w:pPr>
    <w:rPr>
      <w:rFonts w:eastAsia="Times New Roman" w:cs="Times New Roman"/>
    </w:rPr>
  </w:style>
  <w:style w:type="character" w:styleId="aa">
    <w:name w:val="Emphasis"/>
    <w:basedOn w:val="a0"/>
    <w:uiPriority w:val="20"/>
    <w:qFormat/>
    <w:rsid w:val="00010878"/>
    <w:rPr>
      <w:i/>
      <w:iCs/>
    </w:rPr>
  </w:style>
  <w:style w:type="character" w:customStyle="1" w:styleId="apple-converted-space">
    <w:name w:val="apple-converted-space"/>
    <w:basedOn w:val="a0"/>
    <w:rsid w:val="00010878"/>
  </w:style>
  <w:style w:type="character" w:customStyle="1" w:styleId="fontstyle17">
    <w:name w:val="fontstyle17"/>
    <w:basedOn w:val="a0"/>
    <w:rsid w:val="00010878"/>
  </w:style>
  <w:style w:type="character" w:styleId="ab">
    <w:name w:val="Strong"/>
    <w:basedOn w:val="a0"/>
    <w:uiPriority w:val="22"/>
    <w:qFormat/>
    <w:rsid w:val="00010878"/>
    <w:rPr>
      <w:b/>
      <w:bCs/>
    </w:rPr>
  </w:style>
  <w:style w:type="character" w:customStyle="1" w:styleId="fontstyle15">
    <w:name w:val="fontstyle15"/>
    <w:basedOn w:val="a0"/>
    <w:rsid w:val="00010878"/>
  </w:style>
  <w:style w:type="paragraph" w:customStyle="1" w:styleId="ac">
    <w:name w:val="a"/>
    <w:basedOn w:val="a"/>
    <w:rsid w:val="00010878"/>
    <w:pPr>
      <w:spacing w:before="100" w:beforeAutospacing="1" w:after="100" w:afterAutospacing="1"/>
    </w:pPr>
    <w:rPr>
      <w:rFonts w:eastAsia="Times New Roman" w:cs="Times New Roman"/>
    </w:rPr>
  </w:style>
  <w:style w:type="paragraph" w:styleId="ad">
    <w:name w:val="Body Text"/>
    <w:basedOn w:val="a"/>
    <w:link w:val="ae"/>
    <w:uiPriority w:val="99"/>
    <w:unhideWhenUsed/>
    <w:rsid w:val="00010878"/>
    <w:pPr>
      <w:spacing w:before="100" w:beforeAutospacing="1" w:after="100" w:afterAutospacing="1"/>
    </w:pPr>
    <w:rPr>
      <w:rFonts w:eastAsia="Times New Roman" w:cs="Times New Roman"/>
    </w:rPr>
  </w:style>
  <w:style w:type="character" w:customStyle="1" w:styleId="ae">
    <w:name w:val="Основной текст Знак"/>
    <w:basedOn w:val="a0"/>
    <w:link w:val="ad"/>
    <w:uiPriority w:val="99"/>
    <w:rsid w:val="00010878"/>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010878"/>
    <w:rPr>
      <w:rFonts w:ascii="Tahoma" w:hAnsi="Tahoma" w:cs="Tahoma"/>
      <w:sz w:val="16"/>
      <w:szCs w:val="16"/>
    </w:rPr>
  </w:style>
  <w:style w:type="character" w:customStyle="1" w:styleId="af0">
    <w:name w:val="Текст выноски Знак"/>
    <w:basedOn w:val="a0"/>
    <w:link w:val="af"/>
    <w:uiPriority w:val="99"/>
    <w:semiHidden/>
    <w:rsid w:val="00010878"/>
    <w:rPr>
      <w:rFonts w:ascii="Tahoma" w:hAnsi="Tahoma" w:cs="Tahoma"/>
      <w:sz w:val="16"/>
      <w:szCs w:val="16"/>
      <w:lang w:eastAsia="ru-RU"/>
    </w:rPr>
  </w:style>
  <w:style w:type="table" w:styleId="af1">
    <w:name w:val="Table Grid"/>
    <w:basedOn w:val="a1"/>
    <w:uiPriority w:val="59"/>
    <w:rsid w:val="00AD1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0">
    <w:name w:val="Zag_11"/>
    <w:rsid w:val="0025354C"/>
  </w:style>
  <w:style w:type="paragraph" w:customStyle="1" w:styleId="af2">
    <w:name w:val="А_осн"/>
    <w:basedOn w:val="a"/>
    <w:link w:val="af3"/>
    <w:rsid w:val="0025354C"/>
    <w:pPr>
      <w:widowControl w:val="0"/>
      <w:autoSpaceDE w:val="0"/>
      <w:autoSpaceDN w:val="0"/>
      <w:adjustRightInd w:val="0"/>
      <w:spacing w:line="360" w:lineRule="auto"/>
      <w:ind w:firstLine="454"/>
      <w:jc w:val="both"/>
    </w:pPr>
    <w:rPr>
      <w:rFonts w:eastAsia="@Arial Unicode MS" w:cs="Times New Roman"/>
      <w:sz w:val="28"/>
      <w:szCs w:val="28"/>
    </w:rPr>
  </w:style>
  <w:style w:type="character" w:customStyle="1" w:styleId="af3">
    <w:name w:val="А_осн Знак"/>
    <w:basedOn w:val="a0"/>
    <w:link w:val="af2"/>
    <w:rsid w:val="0025354C"/>
    <w:rPr>
      <w:rFonts w:ascii="Times New Roman" w:eastAsia="@Arial Unicode MS"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3264427">
      <w:bodyDiv w:val="1"/>
      <w:marLeft w:val="0"/>
      <w:marRight w:val="0"/>
      <w:marTop w:val="0"/>
      <w:marBottom w:val="0"/>
      <w:divBdr>
        <w:top w:val="none" w:sz="0" w:space="0" w:color="auto"/>
        <w:left w:val="none" w:sz="0" w:space="0" w:color="auto"/>
        <w:bottom w:val="none" w:sz="0" w:space="0" w:color="auto"/>
        <w:right w:val="none" w:sz="0" w:space="0" w:color="auto"/>
      </w:divBdr>
      <w:divsChild>
        <w:div w:id="530798307">
          <w:marLeft w:val="0"/>
          <w:marRight w:val="0"/>
          <w:marTop w:val="0"/>
          <w:marBottom w:val="0"/>
          <w:divBdr>
            <w:top w:val="none" w:sz="0" w:space="0" w:color="auto"/>
            <w:left w:val="none" w:sz="0" w:space="0" w:color="auto"/>
            <w:bottom w:val="none" w:sz="0" w:space="0" w:color="auto"/>
            <w:right w:val="none" w:sz="0" w:space="0" w:color="auto"/>
          </w:divBdr>
          <w:divsChild>
            <w:div w:id="1123616385">
              <w:marLeft w:val="0"/>
              <w:marRight w:val="0"/>
              <w:marTop w:val="0"/>
              <w:marBottom w:val="0"/>
              <w:divBdr>
                <w:top w:val="none" w:sz="0" w:space="0" w:color="auto"/>
                <w:left w:val="none" w:sz="0" w:space="0" w:color="auto"/>
                <w:bottom w:val="none" w:sz="0" w:space="0" w:color="auto"/>
                <w:right w:val="none" w:sz="0" w:space="0" w:color="auto"/>
              </w:divBdr>
              <w:divsChild>
                <w:div w:id="664167399">
                  <w:marLeft w:val="0"/>
                  <w:marRight w:val="0"/>
                  <w:marTop w:val="0"/>
                  <w:marBottom w:val="0"/>
                  <w:divBdr>
                    <w:top w:val="none" w:sz="0" w:space="0" w:color="auto"/>
                    <w:left w:val="none" w:sz="0" w:space="0" w:color="auto"/>
                    <w:bottom w:val="none" w:sz="0" w:space="0" w:color="auto"/>
                    <w:right w:val="none" w:sz="0" w:space="0" w:color="auto"/>
                  </w:divBdr>
                  <w:divsChild>
                    <w:div w:id="861868798">
                      <w:marLeft w:val="0"/>
                      <w:marRight w:val="0"/>
                      <w:marTop w:val="0"/>
                      <w:marBottom w:val="0"/>
                      <w:divBdr>
                        <w:top w:val="none" w:sz="0" w:space="0" w:color="auto"/>
                        <w:left w:val="none" w:sz="0" w:space="0" w:color="auto"/>
                        <w:bottom w:val="none" w:sz="0" w:space="0" w:color="auto"/>
                        <w:right w:val="none" w:sz="0" w:space="0" w:color="auto"/>
                      </w:divBdr>
                    </w:div>
                  </w:divsChild>
                </w:div>
                <w:div w:id="787119343">
                  <w:marLeft w:val="0"/>
                  <w:marRight w:val="0"/>
                  <w:marTop w:val="0"/>
                  <w:marBottom w:val="0"/>
                  <w:divBdr>
                    <w:top w:val="none" w:sz="0" w:space="0" w:color="auto"/>
                    <w:left w:val="none" w:sz="0" w:space="0" w:color="auto"/>
                    <w:bottom w:val="none" w:sz="0" w:space="0" w:color="auto"/>
                    <w:right w:val="none" w:sz="0" w:space="0" w:color="auto"/>
                  </w:divBdr>
                </w:div>
                <w:div w:id="69009640">
                  <w:marLeft w:val="0"/>
                  <w:marRight w:val="0"/>
                  <w:marTop w:val="0"/>
                  <w:marBottom w:val="0"/>
                  <w:divBdr>
                    <w:top w:val="none" w:sz="0" w:space="0" w:color="auto"/>
                    <w:left w:val="none" w:sz="0" w:space="0" w:color="auto"/>
                    <w:bottom w:val="none" w:sz="0" w:space="0" w:color="auto"/>
                    <w:right w:val="none" w:sz="0" w:space="0" w:color="auto"/>
                  </w:divBdr>
                  <w:divsChild>
                    <w:div w:id="1339772904">
                      <w:marLeft w:val="0"/>
                      <w:marRight w:val="0"/>
                      <w:marTop w:val="0"/>
                      <w:marBottom w:val="0"/>
                      <w:divBdr>
                        <w:top w:val="none" w:sz="0" w:space="0" w:color="auto"/>
                        <w:left w:val="none" w:sz="0" w:space="0" w:color="auto"/>
                        <w:bottom w:val="none" w:sz="0" w:space="0" w:color="auto"/>
                        <w:right w:val="none" w:sz="0" w:space="0" w:color="auto"/>
                      </w:divBdr>
                      <w:divsChild>
                        <w:div w:id="376859140">
                          <w:marLeft w:val="0"/>
                          <w:marRight w:val="0"/>
                          <w:marTop w:val="0"/>
                          <w:marBottom w:val="0"/>
                          <w:divBdr>
                            <w:top w:val="none" w:sz="0" w:space="0" w:color="auto"/>
                            <w:left w:val="none" w:sz="0" w:space="0" w:color="auto"/>
                            <w:bottom w:val="none" w:sz="0" w:space="0" w:color="auto"/>
                            <w:right w:val="none" w:sz="0" w:space="0" w:color="auto"/>
                          </w:divBdr>
                        </w:div>
                      </w:divsChild>
                    </w:div>
                    <w:div w:id="536236101">
                      <w:marLeft w:val="0"/>
                      <w:marRight w:val="0"/>
                      <w:marTop w:val="0"/>
                      <w:marBottom w:val="0"/>
                      <w:divBdr>
                        <w:top w:val="none" w:sz="0" w:space="0" w:color="auto"/>
                        <w:left w:val="none" w:sz="0" w:space="0" w:color="auto"/>
                        <w:bottom w:val="none" w:sz="0" w:space="0" w:color="auto"/>
                        <w:right w:val="none" w:sz="0" w:space="0" w:color="auto"/>
                      </w:divBdr>
                    </w:div>
                  </w:divsChild>
                </w:div>
                <w:div w:id="1351646648">
                  <w:marLeft w:val="0"/>
                  <w:marRight w:val="0"/>
                  <w:marTop w:val="0"/>
                  <w:marBottom w:val="0"/>
                  <w:divBdr>
                    <w:top w:val="none" w:sz="0" w:space="0" w:color="auto"/>
                    <w:left w:val="none" w:sz="0" w:space="0" w:color="auto"/>
                    <w:bottom w:val="none" w:sz="0" w:space="0" w:color="auto"/>
                    <w:right w:val="none" w:sz="0" w:space="0" w:color="auto"/>
                  </w:divBdr>
                </w:div>
                <w:div w:id="1763909735">
                  <w:marLeft w:val="0"/>
                  <w:marRight w:val="0"/>
                  <w:marTop w:val="0"/>
                  <w:marBottom w:val="0"/>
                  <w:divBdr>
                    <w:top w:val="none" w:sz="0" w:space="0" w:color="auto"/>
                    <w:left w:val="none" w:sz="0" w:space="0" w:color="auto"/>
                    <w:bottom w:val="none" w:sz="0" w:space="0" w:color="auto"/>
                    <w:right w:val="none" w:sz="0" w:space="0" w:color="auto"/>
                  </w:divBdr>
                  <w:divsChild>
                    <w:div w:id="1940794561">
                      <w:marLeft w:val="0"/>
                      <w:marRight w:val="0"/>
                      <w:marTop w:val="0"/>
                      <w:marBottom w:val="0"/>
                      <w:divBdr>
                        <w:top w:val="none" w:sz="0" w:space="0" w:color="auto"/>
                        <w:left w:val="none" w:sz="0" w:space="0" w:color="auto"/>
                        <w:bottom w:val="none" w:sz="0" w:space="0" w:color="auto"/>
                        <w:right w:val="none" w:sz="0" w:space="0" w:color="auto"/>
                      </w:divBdr>
                      <w:divsChild>
                        <w:div w:id="815755155">
                          <w:marLeft w:val="0"/>
                          <w:marRight w:val="0"/>
                          <w:marTop w:val="0"/>
                          <w:marBottom w:val="0"/>
                          <w:divBdr>
                            <w:top w:val="none" w:sz="0" w:space="0" w:color="auto"/>
                            <w:left w:val="none" w:sz="0" w:space="0" w:color="auto"/>
                            <w:bottom w:val="none" w:sz="0" w:space="0" w:color="auto"/>
                            <w:right w:val="none" w:sz="0" w:space="0" w:color="auto"/>
                          </w:divBdr>
                        </w:div>
                      </w:divsChild>
                    </w:div>
                    <w:div w:id="274219662">
                      <w:marLeft w:val="0"/>
                      <w:marRight w:val="0"/>
                      <w:marTop w:val="0"/>
                      <w:marBottom w:val="0"/>
                      <w:divBdr>
                        <w:top w:val="none" w:sz="0" w:space="0" w:color="auto"/>
                        <w:left w:val="none" w:sz="0" w:space="0" w:color="auto"/>
                        <w:bottom w:val="none" w:sz="0" w:space="0" w:color="auto"/>
                        <w:right w:val="none" w:sz="0" w:space="0" w:color="auto"/>
                      </w:divBdr>
                    </w:div>
                  </w:divsChild>
                </w:div>
                <w:div w:id="496580815">
                  <w:marLeft w:val="0"/>
                  <w:marRight w:val="0"/>
                  <w:marTop w:val="0"/>
                  <w:marBottom w:val="0"/>
                  <w:divBdr>
                    <w:top w:val="none" w:sz="0" w:space="0" w:color="auto"/>
                    <w:left w:val="none" w:sz="0" w:space="0" w:color="auto"/>
                    <w:bottom w:val="none" w:sz="0" w:space="0" w:color="auto"/>
                    <w:right w:val="none" w:sz="0" w:space="0" w:color="auto"/>
                  </w:divBdr>
                </w:div>
                <w:div w:id="2032338874">
                  <w:marLeft w:val="0"/>
                  <w:marRight w:val="0"/>
                  <w:marTop w:val="0"/>
                  <w:marBottom w:val="0"/>
                  <w:divBdr>
                    <w:top w:val="none" w:sz="0" w:space="0" w:color="auto"/>
                    <w:left w:val="none" w:sz="0" w:space="0" w:color="auto"/>
                    <w:bottom w:val="none" w:sz="0" w:space="0" w:color="auto"/>
                    <w:right w:val="none" w:sz="0" w:space="0" w:color="auto"/>
                  </w:divBdr>
                  <w:divsChild>
                    <w:div w:id="1778327629">
                      <w:marLeft w:val="0"/>
                      <w:marRight w:val="0"/>
                      <w:marTop w:val="0"/>
                      <w:marBottom w:val="0"/>
                      <w:divBdr>
                        <w:top w:val="none" w:sz="0" w:space="0" w:color="auto"/>
                        <w:left w:val="none" w:sz="0" w:space="0" w:color="auto"/>
                        <w:bottom w:val="none" w:sz="0" w:space="0" w:color="auto"/>
                        <w:right w:val="none" w:sz="0" w:space="0" w:color="auto"/>
                      </w:divBdr>
                      <w:divsChild>
                        <w:div w:id="1698776699">
                          <w:marLeft w:val="0"/>
                          <w:marRight w:val="0"/>
                          <w:marTop w:val="0"/>
                          <w:marBottom w:val="0"/>
                          <w:divBdr>
                            <w:top w:val="none" w:sz="0" w:space="0" w:color="auto"/>
                            <w:left w:val="none" w:sz="0" w:space="0" w:color="auto"/>
                            <w:bottom w:val="none" w:sz="0" w:space="0" w:color="auto"/>
                            <w:right w:val="none" w:sz="0" w:space="0" w:color="auto"/>
                          </w:divBdr>
                        </w:div>
                      </w:divsChild>
                    </w:div>
                    <w:div w:id="1200586247">
                      <w:marLeft w:val="0"/>
                      <w:marRight w:val="0"/>
                      <w:marTop w:val="0"/>
                      <w:marBottom w:val="0"/>
                      <w:divBdr>
                        <w:top w:val="none" w:sz="0" w:space="0" w:color="auto"/>
                        <w:left w:val="none" w:sz="0" w:space="0" w:color="auto"/>
                        <w:bottom w:val="none" w:sz="0" w:space="0" w:color="auto"/>
                        <w:right w:val="none" w:sz="0" w:space="0" w:color="auto"/>
                      </w:divBdr>
                    </w:div>
                  </w:divsChild>
                </w:div>
                <w:div w:id="1748962397">
                  <w:marLeft w:val="0"/>
                  <w:marRight w:val="0"/>
                  <w:marTop w:val="0"/>
                  <w:marBottom w:val="0"/>
                  <w:divBdr>
                    <w:top w:val="none" w:sz="0" w:space="0" w:color="auto"/>
                    <w:left w:val="none" w:sz="0" w:space="0" w:color="auto"/>
                    <w:bottom w:val="none" w:sz="0" w:space="0" w:color="auto"/>
                    <w:right w:val="none" w:sz="0" w:space="0" w:color="auto"/>
                  </w:divBdr>
                </w:div>
                <w:div w:id="1538664730">
                  <w:marLeft w:val="0"/>
                  <w:marRight w:val="0"/>
                  <w:marTop w:val="0"/>
                  <w:marBottom w:val="0"/>
                  <w:divBdr>
                    <w:top w:val="none" w:sz="0" w:space="0" w:color="auto"/>
                    <w:left w:val="none" w:sz="0" w:space="0" w:color="auto"/>
                    <w:bottom w:val="none" w:sz="0" w:space="0" w:color="auto"/>
                    <w:right w:val="none" w:sz="0" w:space="0" w:color="auto"/>
                  </w:divBdr>
                  <w:divsChild>
                    <w:div w:id="1965043835">
                      <w:marLeft w:val="0"/>
                      <w:marRight w:val="0"/>
                      <w:marTop w:val="0"/>
                      <w:marBottom w:val="0"/>
                      <w:divBdr>
                        <w:top w:val="none" w:sz="0" w:space="0" w:color="auto"/>
                        <w:left w:val="none" w:sz="0" w:space="0" w:color="auto"/>
                        <w:bottom w:val="none" w:sz="0" w:space="0" w:color="auto"/>
                        <w:right w:val="none" w:sz="0" w:space="0" w:color="auto"/>
                      </w:divBdr>
                      <w:divsChild>
                        <w:div w:id="1763186546">
                          <w:marLeft w:val="0"/>
                          <w:marRight w:val="0"/>
                          <w:marTop w:val="0"/>
                          <w:marBottom w:val="0"/>
                          <w:divBdr>
                            <w:top w:val="none" w:sz="0" w:space="0" w:color="auto"/>
                            <w:left w:val="none" w:sz="0" w:space="0" w:color="auto"/>
                            <w:bottom w:val="none" w:sz="0" w:space="0" w:color="auto"/>
                            <w:right w:val="none" w:sz="0" w:space="0" w:color="auto"/>
                          </w:divBdr>
                        </w:div>
                      </w:divsChild>
                    </w:div>
                    <w:div w:id="90859019">
                      <w:marLeft w:val="0"/>
                      <w:marRight w:val="0"/>
                      <w:marTop w:val="0"/>
                      <w:marBottom w:val="0"/>
                      <w:divBdr>
                        <w:top w:val="none" w:sz="0" w:space="0" w:color="auto"/>
                        <w:left w:val="none" w:sz="0" w:space="0" w:color="auto"/>
                        <w:bottom w:val="none" w:sz="0" w:space="0" w:color="auto"/>
                        <w:right w:val="none" w:sz="0" w:space="0" w:color="auto"/>
                      </w:divBdr>
                    </w:div>
                  </w:divsChild>
                </w:div>
                <w:div w:id="1461218226">
                  <w:marLeft w:val="0"/>
                  <w:marRight w:val="0"/>
                  <w:marTop w:val="0"/>
                  <w:marBottom w:val="0"/>
                  <w:divBdr>
                    <w:top w:val="none" w:sz="0" w:space="0" w:color="auto"/>
                    <w:left w:val="none" w:sz="0" w:space="0" w:color="auto"/>
                    <w:bottom w:val="none" w:sz="0" w:space="0" w:color="auto"/>
                    <w:right w:val="none" w:sz="0" w:space="0" w:color="auto"/>
                  </w:divBdr>
                </w:div>
                <w:div w:id="1677418328">
                  <w:marLeft w:val="0"/>
                  <w:marRight w:val="0"/>
                  <w:marTop w:val="0"/>
                  <w:marBottom w:val="0"/>
                  <w:divBdr>
                    <w:top w:val="none" w:sz="0" w:space="0" w:color="auto"/>
                    <w:left w:val="none" w:sz="0" w:space="0" w:color="auto"/>
                    <w:bottom w:val="none" w:sz="0" w:space="0" w:color="auto"/>
                    <w:right w:val="none" w:sz="0" w:space="0" w:color="auto"/>
                  </w:divBdr>
                  <w:divsChild>
                    <w:div w:id="1239823848">
                      <w:marLeft w:val="0"/>
                      <w:marRight w:val="0"/>
                      <w:marTop w:val="0"/>
                      <w:marBottom w:val="0"/>
                      <w:divBdr>
                        <w:top w:val="none" w:sz="0" w:space="0" w:color="auto"/>
                        <w:left w:val="none" w:sz="0" w:space="0" w:color="auto"/>
                        <w:bottom w:val="none" w:sz="0" w:space="0" w:color="auto"/>
                        <w:right w:val="none" w:sz="0" w:space="0" w:color="auto"/>
                      </w:divBdr>
                      <w:divsChild>
                        <w:div w:id="685642662">
                          <w:marLeft w:val="0"/>
                          <w:marRight w:val="0"/>
                          <w:marTop w:val="0"/>
                          <w:marBottom w:val="0"/>
                          <w:divBdr>
                            <w:top w:val="none" w:sz="0" w:space="0" w:color="auto"/>
                            <w:left w:val="none" w:sz="0" w:space="0" w:color="auto"/>
                            <w:bottom w:val="none" w:sz="0" w:space="0" w:color="auto"/>
                            <w:right w:val="none" w:sz="0" w:space="0" w:color="auto"/>
                          </w:divBdr>
                        </w:div>
                      </w:divsChild>
                    </w:div>
                    <w:div w:id="272982122">
                      <w:marLeft w:val="0"/>
                      <w:marRight w:val="0"/>
                      <w:marTop w:val="0"/>
                      <w:marBottom w:val="0"/>
                      <w:divBdr>
                        <w:top w:val="none" w:sz="0" w:space="0" w:color="auto"/>
                        <w:left w:val="none" w:sz="0" w:space="0" w:color="auto"/>
                        <w:bottom w:val="none" w:sz="0" w:space="0" w:color="auto"/>
                        <w:right w:val="none" w:sz="0" w:space="0" w:color="auto"/>
                      </w:divBdr>
                    </w:div>
                  </w:divsChild>
                </w:div>
                <w:div w:id="1493642470">
                  <w:marLeft w:val="0"/>
                  <w:marRight w:val="0"/>
                  <w:marTop w:val="0"/>
                  <w:marBottom w:val="0"/>
                  <w:divBdr>
                    <w:top w:val="none" w:sz="0" w:space="0" w:color="auto"/>
                    <w:left w:val="none" w:sz="0" w:space="0" w:color="auto"/>
                    <w:bottom w:val="none" w:sz="0" w:space="0" w:color="auto"/>
                    <w:right w:val="none" w:sz="0" w:space="0" w:color="auto"/>
                  </w:divBdr>
                </w:div>
                <w:div w:id="323290372">
                  <w:marLeft w:val="0"/>
                  <w:marRight w:val="0"/>
                  <w:marTop w:val="0"/>
                  <w:marBottom w:val="0"/>
                  <w:divBdr>
                    <w:top w:val="none" w:sz="0" w:space="0" w:color="auto"/>
                    <w:left w:val="none" w:sz="0" w:space="0" w:color="auto"/>
                    <w:bottom w:val="none" w:sz="0" w:space="0" w:color="auto"/>
                    <w:right w:val="none" w:sz="0" w:space="0" w:color="auto"/>
                  </w:divBdr>
                  <w:divsChild>
                    <w:div w:id="1419911769">
                      <w:marLeft w:val="0"/>
                      <w:marRight w:val="0"/>
                      <w:marTop w:val="0"/>
                      <w:marBottom w:val="0"/>
                      <w:divBdr>
                        <w:top w:val="none" w:sz="0" w:space="0" w:color="auto"/>
                        <w:left w:val="none" w:sz="0" w:space="0" w:color="auto"/>
                        <w:bottom w:val="none" w:sz="0" w:space="0" w:color="auto"/>
                        <w:right w:val="none" w:sz="0" w:space="0" w:color="auto"/>
                      </w:divBdr>
                      <w:divsChild>
                        <w:div w:id="58289939">
                          <w:marLeft w:val="0"/>
                          <w:marRight w:val="0"/>
                          <w:marTop w:val="0"/>
                          <w:marBottom w:val="0"/>
                          <w:divBdr>
                            <w:top w:val="none" w:sz="0" w:space="0" w:color="auto"/>
                            <w:left w:val="none" w:sz="0" w:space="0" w:color="auto"/>
                            <w:bottom w:val="none" w:sz="0" w:space="0" w:color="auto"/>
                            <w:right w:val="none" w:sz="0" w:space="0" w:color="auto"/>
                          </w:divBdr>
                        </w:div>
                      </w:divsChild>
                    </w:div>
                    <w:div w:id="1318339075">
                      <w:marLeft w:val="0"/>
                      <w:marRight w:val="0"/>
                      <w:marTop w:val="0"/>
                      <w:marBottom w:val="0"/>
                      <w:divBdr>
                        <w:top w:val="none" w:sz="0" w:space="0" w:color="auto"/>
                        <w:left w:val="none" w:sz="0" w:space="0" w:color="auto"/>
                        <w:bottom w:val="none" w:sz="0" w:space="0" w:color="auto"/>
                        <w:right w:val="none" w:sz="0" w:space="0" w:color="auto"/>
                      </w:divBdr>
                    </w:div>
                  </w:divsChild>
                </w:div>
                <w:div w:id="1694187434">
                  <w:marLeft w:val="0"/>
                  <w:marRight w:val="0"/>
                  <w:marTop w:val="0"/>
                  <w:marBottom w:val="0"/>
                  <w:divBdr>
                    <w:top w:val="none" w:sz="0" w:space="0" w:color="auto"/>
                    <w:left w:val="none" w:sz="0" w:space="0" w:color="auto"/>
                    <w:bottom w:val="none" w:sz="0" w:space="0" w:color="auto"/>
                    <w:right w:val="none" w:sz="0" w:space="0" w:color="auto"/>
                  </w:divBdr>
                </w:div>
                <w:div w:id="1774474082">
                  <w:marLeft w:val="0"/>
                  <w:marRight w:val="0"/>
                  <w:marTop w:val="0"/>
                  <w:marBottom w:val="0"/>
                  <w:divBdr>
                    <w:top w:val="none" w:sz="0" w:space="0" w:color="auto"/>
                    <w:left w:val="none" w:sz="0" w:space="0" w:color="auto"/>
                    <w:bottom w:val="none" w:sz="0" w:space="0" w:color="auto"/>
                    <w:right w:val="none" w:sz="0" w:space="0" w:color="auto"/>
                  </w:divBdr>
                  <w:divsChild>
                    <w:div w:id="451092062">
                      <w:marLeft w:val="0"/>
                      <w:marRight w:val="0"/>
                      <w:marTop w:val="0"/>
                      <w:marBottom w:val="0"/>
                      <w:divBdr>
                        <w:top w:val="none" w:sz="0" w:space="0" w:color="auto"/>
                        <w:left w:val="none" w:sz="0" w:space="0" w:color="auto"/>
                        <w:bottom w:val="none" w:sz="0" w:space="0" w:color="auto"/>
                        <w:right w:val="none" w:sz="0" w:space="0" w:color="auto"/>
                      </w:divBdr>
                      <w:divsChild>
                        <w:div w:id="1727491250">
                          <w:marLeft w:val="0"/>
                          <w:marRight w:val="0"/>
                          <w:marTop w:val="0"/>
                          <w:marBottom w:val="0"/>
                          <w:divBdr>
                            <w:top w:val="none" w:sz="0" w:space="0" w:color="auto"/>
                            <w:left w:val="none" w:sz="0" w:space="0" w:color="auto"/>
                            <w:bottom w:val="none" w:sz="0" w:space="0" w:color="auto"/>
                            <w:right w:val="none" w:sz="0" w:space="0" w:color="auto"/>
                          </w:divBdr>
                        </w:div>
                      </w:divsChild>
                    </w:div>
                    <w:div w:id="103504755">
                      <w:marLeft w:val="0"/>
                      <w:marRight w:val="0"/>
                      <w:marTop w:val="0"/>
                      <w:marBottom w:val="0"/>
                      <w:divBdr>
                        <w:top w:val="none" w:sz="0" w:space="0" w:color="auto"/>
                        <w:left w:val="none" w:sz="0" w:space="0" w:color="auto"/>
                        <w:bottom w:val="none" w:sz="0" w:space="0" w:color="auto"/>
                        <w:right w:val="none" w:sz="0" w:space="0" w:color="auto"/>
                      </w:divBdr>
                    </w:div>
                  </w:divsChild>
                </w:div>
                <w:div w:id="1803302092">
                  <w:marLeft w:val="0"/>
                  <w:marRight w:val="0"/>
                  <w:marTop w:val="0"/>
                  <w:marBottom w:val="0"/>
                  <w:divBdr>
                    <w:top w:val="none" w:sz="0" w:space="0" w:color="auto"/>
                    <w:left w:val="none" w:sz="0" w:space="0" w:color="auto"/>
                    <w:bottom w:val="none" w:sz="0" w:space="0" w:color="auto"/>
                    <w:right w:val="none" w:sz="0" w:space="0" w:color="auto"/>
                  </w:divBdr>
                </w:div>
                <w:div w:id="688483360">
                  <w:marLeft w:val="0"/>
                  <w:marRight w:val="0"/>
                  <w:marTop w:val="0"/>
                  <w:marBottom w:val="0"/>
                  <w:divBdr>
                    <w:top w:val="none" w:sz="0" w:space="0" w:color="auto"/>
                    <w:left w:val="none" w:sz="0" w:space="0" w:color="auto"/>
                    <w:bottom w:val="none" w:sz="0" w:space="0" w:color="auto"/>
                    <w:right w:val="none" w:sz="0" w:space="0" w:color="auto"/>
                  </w:divBdr>
                  <w:divsChild>
                    <w:div w:id="1360858345">
                      <w:marLeft w:val="0"/>
                      <w:marRight w:val="0"/>
                      <w:marTop w:val="0"/>
                      <w:marBottom w:val="0"/>
                      <w:divBdr>
                        <w:top w:val="none" w:sz="0" w:space="0" w:color="auto"/>
                        <w:left w:val="none" w:sz="0" w:space="0" w:color="auto"/>
                        <w:bottom w:val="none" w:sz="0" w:space="0" w:color="auto"/>
                        <w:right w:val="none" w:sz="0" w:space="0" w:color="auto"/>
                      </w:divBdr>
                      <w:divsChild>
                        <w:div w:id="537815967">
                          <w:marLeft w:val="0"/>
                          <w:marRight w:val="0"/>
                          <w:marTop w:val="0"/>
                          <w:marBottom w:val="0"/>
                          <w:divBdr>
                            <w:top w:val="none" w:sz="0" w:space="0" w:color="auto"/>
                            <w:left w:val="none" w:sz="0" w:space="0" w:color="auto"/>
                            <w:bottom w:val="none" w:sz="0" w:space="0" w:color="auto"/>
                            <w:right w:val="none" w:sz="0" w:space="0" w:color="auto"/>
                          </w:divBdr>
                        </w:div>
                      </w:divsChild>
                    </w:div>
                    <w:div w:id="1415666639">
                      <w:marLeft w:val="0"/>
                      <w:marRight w:val="0"/>
                      <w:marTop w:val="0"/>
                      <w:marBottom w:val="0"/>
                      <w:divBdr>
                        <w:top w:val="none" w:sz="0" w:space="0" w:color="auto"/>
                        <w:left w:val="none" w:sz="0" w:space="0" w:color="auto"/>
                        <w:bottom w:val="none" w:sz="0" w:space="0" w:color="auto"/>
                        <w:right w:val="none" w:sz="0" w:space="0" w:color="auto"/>
                      </w:divBdr>
                    </w:div>
                  </w:divsChild>
                </w:div>
                <w:div w:id="710690341">
                  <w:marLeft w:val="0"/>
                  <w:marRight w:val="0"/>
                  <w:marTop w:val="0"/>
                  <w:marBottom w:val="0"/>
                  <w:divBdr>
                    <w:top w:val="none" w:sz="0" w:space="0" w:color="auto"/>
                    <w:left w:val="none" w:sz="0" w:space="0" w:color="auto"/>
                    <w:bottom w:val="none" w:sz="0" w:space="0" w:color="auto"/>
                    <w:right w:val="none" w:sz="0" w:space="0" w:color="auto"/>
                  </w:divBdr>
                </w:div>
                <w:div w:id="393503957">
                  <w:marLeft w:val="0"/>
                  <w:marRight w:val="0"/>
                  <w:marTop w:val="0"/>
                  <w:marBottom w:val="0"/>
                  <w:divBdr>
                    <w:top w:val="none" w:sz="0" w:space="0" w:color="auto"/>
                    <w:left w:val="none" w:sz="0" w:space="0" w:color="auto"/>
                    <w:bottom w:val="none" w:sz="0" w:space="0" w:color="auto"/>
                    <w:right w:val="none" w:sz="0" w:space="0" w:color="auto"/>
                  </w:divBdr>
                  <w:divsChild>
                    <w:div w:id="1184514924">
                      <w:marLeft w:val="0"/>
                      <w:marRight w:val="0"/>
                      <w:marTop w:val="0"/>
                      <w:marBottom w:val="0"/>
                      <w:divBdr>
                        <w:top w:val="none" w:sz="0" w:space="0" w:color="auto"/>
                        <w:left w:val="none" w:sz="0" w:space="0" w:color="auto"/>
                        <w:bottom w:val="none" w:sz="0" w:space="0" w:color="auto"/>
                        <w:right w:val="none" w:sz="0" w:space="0" w:color="auto"/>
                      </w:divBdr>
                      <w:divsChild>
                        <w:div w:id="524443423">
                          <w:marLeft w:val="0"/>
                          <w:marRight w:val="0"/>
                          <w:marTop w:val="0"/>
                          <w:marBottom w:val="0"/>
                          <w:divBdr>
                            <w:top w:val="none" w:sz="0" w:space="0" w:color="auto"/>
                            <w:left w:val="none" w:sz="0" w:space="0" w:color="auto"/>
                            <w:bottom w:val="none" w:sz="0" w:space="0" w:color="auto"/>
                            <w:right w:val="none" w:sz="0" w:space="0" w:color="auto"/>
                          </w:divBdr>
                        </w:div>
                      </w:divsChild>
                    </w:div>
                    <w:div w:id="539781124">
                      <w:marLeft w:val="0"/>
                      <w:marRight w:val="0"/>
                      <w:marTop w:val="0"/>
                      <w:marBottom w:val="0"/>
                      <w:divBdr>
                        <w:top w:val="none" w:sz="0" w:space="0" w:color="auto"/>
                        <w:left w:val="none" w:sz="0" w:space="0" w:color="auto"/>
                        <w:bottom w:val="none" w:sz="0" w:space="0" w:color="auto"/>
                        <w:right w:val="none" w:sz="0" w:space="0" w:color="auto"/>
                      </w:divBdr>
                    </w:div>
                  </w:divsChild>
                </w:div>
                <w:div w:id="1695686089">
                  <w:marLeft w:val="0"/>
                  <w:marRight w:val="0"/>
                  <w:marTop w:val="0"/>
                  <w:marBottom w:val="0"/>
                  <w:divBdr>
                    <w:top w:val="none" w:sz="0" w:space="0" w:color="auto"/>
                    <w:left w:val="none" w:sz="0" w:space="0" w:color="auto"/>
                    <w:bottom w:val="none" w:sz="0" w:space="0" w:color="auto"/>
                    <w:right w:val="none" w:sz="0" w:space="0" w:color="auto"/>
                  </w:divBdr>
                </w:div>
                <w:div w:id="1388455621">
                  <w:marLeft w:val="0"/>
                  <w:marRight w:val="0"/>
                  <w:marTop w:val="0"/>
                  <w:marBottom w:val="0"/>
                  <w:divBdr>
                    <w:top w:val="none" w:sz="0" w:space="0" w:color="auto"/>
                    <w:left w:val="none" w:sz="0" w:space="0" w:color="auto"/>
                    <w:bottom w:val="none" w:sz="0" w:space="0" w:color="auto"/>
                    <w:right w:val="none" w:sz="0" w:space="0" w:color="auto"/>
                  </w:divBdr>
                  <w:divsChild>
                    <w:div w:id="1533958327">
                      <w:marLeft w:val="0"/>
                      <w:marRight w:val="0"/>
                      <w:marTop w:val="0"/>
                      <w:marBottom w:val="0"/>
                      <w:divBdr>
                        <w:top w:val="none" w:sz="0" w:space="0" w:color="auto"/>
                        <w:left w:val="none" w:sz="0" w:space="0" w:color="auto"/>
                        <w:bottom w:val="none" w:sz="0" w:space="0" w:color="auto"/>
                        <w:right w:val="none" w:sz="0" w:space="0" w:color="auto"/>
                      </w:divBdr>
                      <w:divsChild>
                        <w:div w:id="1268777323">
                          <w:marLeft w:val="0"/>
                          <w:marRight w:val="0"/>
                          <w:marTop w:val="0"/>
                          <w:marBottom w:val="0"/>
                          <w:divBdr>
                            <w:top w:val="none" w:sz="0" w:space="0" w:color="auto"/>
                            <w:left w:val="none" w:sz="0" w:space="0" w:color="auto"/>
                            <w:bottom w:val="none" w:sz="0" w:space="0" w:color="auto"/>
                            <w:right w:val="none" w:sz="0" w:space="0" w:color="auto"/>
                          </w:divBdr>
                        </w:div>
                      </w:divsChild>
                    </w:div>
                    <w:div w:id="352342040">
                      <w:marLeft w:val="0"/>
                      <w:marRight w:val="0"/>
                      <w:marTop w:val="0"/>
                      <w:marBottom w:val="0"/>
                      <w:divBdr>
                        <w:top w:val="none" w:sz="0" w:space="0" w:color="auto"/>
                        <w:left w:val="none" w:sz="0" w:space="0" w:color="auto"/>
                        <w:bottom w:val="none" w:sz="0" w:space="0" w:color="auto"/>
                        <w:right w:val="none" w:sz="0" w:space="0" w:color="auto"/>
                      </w:divBdr>
                    </w:div>
                  </w:divsChild>
                </w:div>
                <w:div w:id="1433276989">
                  <w:marLeft w:val="0"/>
                  <w:marRight w:val="0"/>
                  <w:marTop w:val="0"/>
                  <w:marBottom w:val="0"/>
                  <w:divBdr>
                    <w:top w:val="none" w:sz="0" w:space="0" w:color="auto"/>
                    <w:left w:val="none" w:sz="0" w:space="0" w:color="auto"/>
                    <w:bottom w:val="none" w:sz="0" w:space="0" w:color="auto"/>
                    <w:right w:val="none" w:sz="0" w:space="0" w:color="auto"/>
                  </w:divBdr>
                </w:div>
                <w:div w:id="1333487438">
                  <w:marLeft w:val="0"/>
                  <w:marRight w:val="0"/>
                  <w:marTop w:val="0"/>
                  <w:marBottom w:val="0"/>
                  <w:divBdr>
                    <w:top w:val="none" w:sz="0" w:space="0" w:color="auto"/>
                    <w:left w:val="none" w:sz="0" w:space="0" w:color="auto"/>
                    <w:bottom w:val="none" w:sz="0" w:space="0" w:color="auto"/>
                    <w:right w:val="none" w:sz="0" w:space="0" w:color="auto"/>
                  </w:divBdr>
                  <w:divsChild>
                    <w:div w:id="520164555">
                      <w:marLeft w:val="0"/>
                      <w:marRight w:val="0"/>
                      <w:marTop w:val="0"/>
                      <w:marBottom w:val="0"/>
                      <w:divBdr>
                        <w:top w:val="none" w:sz="0" w:space="0" w:color="auto"/>
                        <w:left w:val="none" w:sz="0" w:space="0" w:color="auto"/>
                        <w:bottom w:val="none" w:sz="0" w:space="0" w:color="auto"/>
                        <w:right w:val="none" w:sz="0" w:space="0" w:color="auto"/>
                      </w:divBdr>
                      <w:divsChild>
                        <w:div w:id="1164322816">
                          <w:marLeft w:val="0"/>
                          <w:marRight w:val="0"/>
                          <w:marTop w:val="0"/>
                          <w:marBottom w:val="0"/>
                          <w:divBdr>
                            <w:top w:val="none" w:sz="0" w:space="0" w:color="auto"/>
                            <w:left w:val="none" w:sz="0" w:space="0" w:color="auto"/>
                            <w:bottom w:val="none" w:sz="0" w:space="0" w:color="auto"/>
                            <w:right w:val="none" w:sz="0" w:space="0" w:color="auto"/>
                          </w:divBdr>
                        </w:div>
                      </w:divsChild>
                    </w:div>
                    <w:div w:id="1098527379">
                      <w:marLeft w:val="0"/>
                      <w:marRight w:val="0"/>
                      <w:marTop w:val="0"/>
                      <w:marBottom w:val="0"/>
                      <w:divBdr>
                        <w:top w:val="none" w:sz="0" w:space="0" w:color="auto"/>
                        <w:left w:val="none" w:sz="0" w:space="0" w:color="auto"/>
                        <w:bottom w:val="none" w:sz="0" w:space="0" w:color="auto"/>
                        <w:right w:val="none" w:sz="0" w:space="0" w:color="auto"/>
                      </w:divBdr>
                    </w:div>
                  </w:divsChild>
                </w:div>
                <w:div w:id="1106270292">
                  <w:marLeft w:val="0"/>
                  <w:marRight w:val="0"/>
                  <w:marTop w:val="0"/>
                  <w:marBottom w:val="0"/>
                  <w:divBdr>
                    <w:top w:val="none" w:sz="0" w:space="0" w:color="auto"/>
                    <w:left w:val="none" w:sz="0" w:space="0" w:color="auto"/>
                    <w:bottom w:val="none" w:sz="0" w:space="0" w:color="auto"/>
                    <w:right w:val="none" w:sz="0" w:space="0" w:color="auto"/>
                  </w:divBdr>
                </w:div>
                <w:div w:id="1494106790">
                  <w:marLeft w:val="0"/>
                  <w:marRight w:val="0"/>
                  <w:marTop w:val="0"/>
                  <w:marBottom w:val="0"/>
                  <w:divBdr>
                    <w:top w:val="none" w:sz="0" w:space="0" w:color="auto"/>
                    <w:left w:val="none" w:sz="0" w:space="0" w:color="auto"/>
                    <w:bottom w:val="none" w:sz="0" w:space="0" w:color="auto"/>
                    <w:right w:val="none" w:sz="0" w:space="0" w:color="auto"/>
                  </w:divBdr>
                  <w:divsChild>
                    <w:div w:id="1737513604">
                      <w:marLeft w:val="0"/>
                      <w:marRight w:val="0"/>
                      <w:marTop w:val="0"/>
                      <w:marBottom w:val="0"/>
                      <w:divBdr>
                        <w:top w:val="none" w:sz="0" w:space="0" w:color="auto"/>
                        <w:left w:val="none" w:sz="0" w:space="0" w:color="auto"/>
                        <w:bottom w:val="none" w:sz="0" w:space="0" w:color="auto"/>
                        <w:right w:val="none" w:sz="0" w:space="0" w:color="auto"/>
                      </w:divBdr>
                      <w:divsChild>
                        <w:div w:id="694842812">
                          <w:marLeft w:val="0"/>
                          <w:marRight w:val="0"/>
                          <w:marTop w:val="0"/>
                          <w:marBottom w:val="0"/>
                          <w:divBdr>
                            <w:top w:val="none" w:sz="0" w:space="0" w:color="auto"/>
                            <w:left w:val="none" w:sz="0" w:space="0" w:color="auto"/>
                            <w:bottom w:val="none" w:sz="0" w:space="0" w:color="auto"/>
                            <w:right w:val="none" w:sz="0" w:space="0" w:color="auto"/>
                          </w:divBdr>
                        </w:div>
                      </w:divsChild>
                    </w:div>
                    <w:div w:id="2012415883">
                      <w:marLeft w:val="0"/>
                      <w:marRight w:val="0"/>
                      <w:marTop w:val="0"/>
                      <w:marBottom w:val="0"/>
                      <w:divBdr>
                        <w:top w:val="none" w:sz="0" w:space="0" w:color="auto"/>
                        <w:left w:val="none" w:sz="0" w:space="0" w:color="auto"/>
                        <w:bottom w:val="none" w:sz="0" w:space="0" w:color="auto"/>
                        <w:right w:val="none" w:sz="0" w:space="0" w:color="auto"/>
                      </w:divBdr>
                    </w:div>
                  </w:divsChild>
                </w:div>
                <w:div w:id="2103452238">
                  <w:marLeft w:val="0"/>
                  <w:marRight w:val="0"/>
                  <w:marTop w:val="0"/>
                  <w:marBottom w:val="0"/>
                  <w:divBdr>
                    <w:top w:val="none" w:sz="0" w:space="0" w:color="auto"/>
                    <w:left w:val="none" w:sz="0" w:space="0" w:color="auto"/>
                    <w:bottom w:val="none" w:sz="0" w:space="0" w:color="auto"/>
                    <w:right w:val="none" w:sz="0" w:space="0" w:color="auto"/>
                  </w:divBdr>
                </w:div>
                <w:div w:id="2025206691">
                  <w:marLeft w:val="0"/>
                  <w:marRight w:val="0"/>
                  <w:marTop w:val="0"/>
                  <w:marBottom w:val="0"/>
                  <w:divBdr>
                    <w:top w:val="none" w:sz="0" w:space="0" w:color="auto"/>
                    <w:left w:val="none" w:sz="0" w:space="0" w:color="auto"/>
                    <w:bottom w:val="none" w:sz="0" w:space="0" w:color="auto"/>
                    <w:right w:val="none" w:sz="0" w:space="0" w:color="auto"/>
                  </w:divBdr>
                  <w:divsChild>
                    <w:div w:id="1512330952">
                      <w:marLeft w:val="0"/>
                      <w:marRight w:val="0"/>
                      <w:marTop w:val="0"/>
                      <w:marBottom w:val="0"/>
                      <w:divBdr>
                        <w:top w:val="none" w:sz="0" w:space="0" w:color="auto"/>
                        <w:left w:val="none" w:sz="0" w:space="0" w:color="auto"/>
                        <w:bottom w:val="none" w:sz="0" w:space="0" w:color="auto"/>
                        <w:right w:val="none" w:sz="0" w:space="0" w:color="auto"/>
                      </w:divBdr>
                      <w:divsChild>
                        <w:div w:id="448940583">
                          <w:marLeft w:val="0"/>
                          <w:marRight w:val="0"/>
                          <w:marTop w:val="0"/>
                          <w:marBottom w:val="0"/>
                          <w:divBdr>
                            <w:top w:val="none" w:sz="0" w:space="0" w:color="auto"/>
                            <w:left w:val="none" w:sz="0" w:space="0" w:color="auto"/>
                            <w:bottom w:val="none" w:sz="0" w:space="0" w:color="auto"/>
                            <w:right w:val="none" w:sz="0" w:space="0" w:color="auto"/>
                          </w:divBdr>
                        </w:div>
                      </w:divsChild>
                    </w:div>
                    <w:div w:id="1344894967">
                      <w:marLeft w:val="0"/>
                      <w:marRight w:val="0"/>
                      <w:marTop w:val="0"/>
                      <w:marBottom w:val="0"/>
                      <w:divBdr>
                        <w:top w:val="none" w:sz="0" w:space="0" w:color="auto"/>
                        <w:left w:val="none" w:sz="0" w:space="0" w:color="auto"/>
                        <w:bottom w:val="none" w:sz="0" w:space="0" w:color="auto"/>
                        <w:right w:val="none" w:sz="0" w:space="0" w:color="auto"/>
                      </w:divBdr>
                    </w:div>
                  </w:divsChild>
                </w:div>
                <w:div w:id="128481723">
                  <w:marLeft w:val="0"/>
                  <w:marRight w:val="0"/>
                  <w:marTop w:val="0"/>
                  <w:marBottom w:val="0"/>
                  <w:divBdr>
                    <w:top w:val="none" w:sz="0" w:space="0" w:color="auto"/>
                    <w:left w:val="none" w:sz="0" w:space="0" w:color="auto"/>
                    <w:bottom w:val="none" w:sz="0" w:space="0" w:color="auto"/>
                    <w:right w:val="none" w:sz="0" w:space="0" w:color="auto"/>
                  </w:divBdr>
                </w:div>
                <w:div w:id="2073263088">
                  <w:marLeft w:val="0"/>
                  <w:marRight w:val="0"/>
                  <w:marTop w:val="0"/>
                  <w:marBottom w:val="0"/>
                  <w:divBdr>
                    <w:top w:val="none" w:sz="0" w:space="0" w:color="auto"/>
                    <w:left w:val="none" w:sz="0" w:space="0" w:color="auto"/>
                    <w:bottom w:val="none" w:sz="0" w:space="0" w:color="auto"/>
                    <w:right w:val="none" w:sz="0" w:space="0" w:color="auto"/>
                  </w:divBdr>
                  <w:divsChild>
                    <w:div w:id="161042581">
                      <w:marLeft w:val="0"/>
                      <w:marRight w:val="0"/>
                      <w:marTop w:val="0"/>
                      <w:marBottom w:val="0"/>
                      <w:divBdr>
                        <w:top w:val="none" w:sz="0" w:space="0" w:color="auto"/>
                        <w:left w:val="none" w:sz="0" w:space="0" w:color="auto"/>
                        <w:bottom w:val="none" w:sz="0" w:space="0" w:color="auto"/>
                        <w:right w:val="none" w:sz="0" w:space="0" w:color="auto"/>
                      </w:divBdr>
                      <w:divsChild>
                        <w:div w:id="602345757">
                          <w:marLeft w:val="0"/>
                          <w:marRight w:val="0"/>
                          <w:marTop w:val="0"/>
                          <w:marBottom w:val="0"/>
                          <w:divBdr>
                            <w:top w:val="none" w:sz="0" w:space="0" w:color="auto"/>
                            <w:left w:val="none" w:sz="0" w:space="0" w:color="auto"/>
                            <w:bottom w:val="none" w:sz="0" w:space="0" w:color="auto"/>
                            <w:right w:val="none" w:sz="0" w:space="0" w:color="auto"/>
                          </w:divBdr>
                        </w:div>
                      </w:divsChild>
                    </w:div>
                    <w:div w:id="42604962">
                      <w:marLeft w:val="0"/>
                      <w:marRight w:val="0"/>
                      <w:marTop w:val="0"/>
                      <w:marBottom w:val="0"/>
                      <w:divBdr>
                        <w:top w:val="none" w:sz="0" w:space="0" w:color="auto"/>
                        <w:left w:val="none" w:sz="0" w:space="0" w:color="auto"/>
                        <w:bottom w:val="none" w:sz="0" w:space="0" w:color="auto"/>
                        <w:right w:val="none" w:sz="0" w:space="0" w:color="auto"/>
                      </w:divBdr>
                    </w:div>
                  </w:divsChild>
                </w:div>
                <w:div w:id="1175532969">
                  <w:marLeft w:val="0"/>
                  <w:marRight w:val="0"/>
                  <w:marTop w:val="0"/>
                  <w:marBottom w:val="0"/>
                  <w:divBdr>
                    <w:top w:val="none" w:sz="0" w:space="0" w:color="auto"/>
                    <w:left w:val="none" w:sz="0" w:space="0" w:color="auto"/>
                    <w:bottom w:val="none" w:sz="0" w:space="0" w:color="auto"/>
                    <w:right w:val="none" w:sz="0" w:space="0" w:color="auto"/>
                  </w:divBdr>
                </w:div>
                <w:div w:id="1351253656">
                  <w:marLeft w:val="0"/>
                  <w:marRight w:val="0"/>
                  <w:marTop w:val="0"/>
                  <w:marBottom w:val="0"/>
                  <w:divBdr>
                    <w:top w:val="none" w:sz="0" w:space="0" w:color="auto"/>
                    <w:left w:val="none" w:sz="0" w:space="0" w:color="auto"/>
                    <w:bottom w:val="none" w:sz="0" w:space="0" w:color="auto"/>
                    <w:right w:val="none" w:sz="0" w:space="0" w:color="auto"/>
                  </w:divBdr>
                  <w:divsChild>
                    <w:div w:id="1621372392">
                      <w:marLeft w:val="0"/>
                      <w:marRight w:val="0"/>
                      <w:marTop w:val="0"/>
                      <w:marBottom w:val="0"/>
                      <w:divBdr>
                        <w:top w:val="none" w:sz="0" w:space="0" w:color="auto"/>
                        <w:left w:val="none" w:sz="0" w:space="0" w:color="auto"/>
                        <w:bottom w:val="none" w:sz="0" w:space="0" w:color="auto"/>
                        <w:right w:val="none" w:sz="0" w:space="0" w:color="auto"/>
                      </w:divBdr>
                      <w:divsChild>
                        <w:div w:id="1004285120">
                          <w:marLeft w:val="0"/>
                          <w:marRight w:val="0"/>
                          <w:marTop w:val="0"/>
                          <w:marBottom w:val="0"/>
                          <w:divBdr>
                            <w:top w:val="none" w:sz="0" w:space="0" w:color="auto"/>
                            <w:left w:val="none" w:sz="0" w:space="0" w:color="auto"/>
                            <w:bottom w:val="none" w:sz="0" w:space="0" w:color="auto"/>
                            <w:right w:val="none" w:sz="0" w:space="0" w:color="auto"/>
                          </w:divBdr>
                        </w:div>
                      </w:divsChild>
                    </w:div>
                    <w:div w:id="898250748">
                      <w:marLeft w:val="0"/>
                      <w:marRight w:val="0"/>
                      <w:marTop w:val="0"/>
                      <w:marBottom w:val="0"/>
                      <w:divBdr>
                        <w:top w:val="none" w:sz="0" w:space="0" w:color="auto"/>
                        <w:left w:val="none" w:sz="0" w:space="0" w:color="auto"/>
                        <w:bottom w:val="none" w:sz="0" w:space="0" w:color="auto"/>
                        <w:right w:val="none" w:sz="0" w:space="0" w:color="auto"/>
                      </w:divBdr>
                    </w:div>
                  </w:divsChild>
                </w:div>
                <w:div w:id="9251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0986">
          <w:marLeft w:val="0"/>
          <w:marRight w:val="0"/>
          <w:marTop w:val="0"/>
          <w:marBottom w:val="0"/>
          <w:divBdr>
            <w:top w:val="none" w:sz="0" w:space="0" w:color="auto"/>
            <w:left w:val="none" w:sz="0" w:space="0" w:color="auto"/>
            <w:bottom w:val="none" w:sz="0" w:space="0" w:color="auto"/>
            <w:right w:val="none" w:sz="0" w:space="0" w:color="auto"/>
          </w:divBdr>
          <w:divsChild>
            <w:div w:id="1440875807">
              <w:marLeft w:val="0"/>
              <w:marRight w:val="0"/>
              <w:marTop w:val="0"/>
              <w:marBottom w:val="0"/>
              <w:divBdr>
                <w:top w:val="none" w:sz="0" w:space="0" w:color="auto"/>
                <w:left w:val="none" w:sz="0" w:space="0" w:color="auto"/>
                <w:bottom w:val="none" w:sz="0" w:space="0" w:color="auto"/>
                <w:right w:val="none" w:sz="0" w:space="0" w:color="auto"/>
              </w:divBdr>
            </w:div>
          </w:divsChild>
        </w:div>
        <w:div w:id="1397629250">
          <w:marLeft w:val="0"/>
          <w:marRight w:val="0"/>
          <w:marTop w:val="0"/>
          <w:marBottom w:val="0"/>
          <w:divBdr>
            <w:top w:val="none" w:sz="0" w:space="0" w:color="auto"/>
            <w:left w:val="none" w:sz="0" w:space="0" w:color="auto"/>
            <w:bottom w:val="none" w:sz="0" w:space="0" w:color="auto"/>
            <w:right w:val="none" w:sz="0" w:space="0" w:color="auto"/>
          </w:divBdr>
          <w:divsChild>
            <w:div w:id="1243249902">
              <w:marLeft w:val="0"/>
              <w:marRight w:val="0"/>
              <w:marTop w:val="0"/>
              <w:marBottom w:val="0"/>
              <w:divBdr>
                <w:top w:val="none" w:sz="0" w:space="0" w:color="auto"/>
                <w:left w:val="none" w:sz="0" w:space="0" w:color="auto"/>
                <w:bottom w:val="none" w:sz="0" w:space="0" w:color="auto"/>
                <w:right w:val="none" w:sz="0" w:space="0" w:color="auto"/>
              </w:divBdr>
              <w:divsChild>
                <w:div w:id="604846622">
                  <w:marLeft w:val="0"/>
                  <w:marRight w:val="0"/>
                  <w:marTop w:val="0"/>
                  <w:marBottom w:val="0"/>
                  <w:divBdr>
                    <w:top w:val="none" w:sz="0" w:space="0" w:color="auto"/>
                    <w:left w:val="none" w:sz="0" w:space="0" w:color="auto"/>
                    <w:bottom w:val="none" w:sz="0" w:space="0" w:color="auto"/>
                    <w:right w:val="none" w:sz="0" w:space="0" w:color="auto"/>
                  </w:divBdr>
                  <w:divsChild>
                    <w:div w:id="1541085300">
                      <w:marLeft w:val="0"/>
                      <w:marRight w:val="0"/>
                      <w:marTop w:val="0"/>
                      <w:marBottom w:val="0"/>
                      <w:divBdr>
                        <w:top w:val="none" w:sz="0" w:space="0" w:color="auto"/>
                        <w:left w:val="none" w:sz="0" w:space="0" w:color="auto"/>
                        <w:bottom w:val="none" w:sz="0" w:space="0" w:color="auto"/>
                        <w:right w:val="none" w:sz="0" w:space="0" w:color="auto"/>
                      </w:divBdr>
                    </w:div>
                  </w:divsChild>
                </w:div>
                <w:div w:id="615134170">
                  <w:marLeft w:val="0"/>
                  <w:marRight w:val="0"/>
                  <w:marTop w:val="0"/>
                  <w:marBottom w:val="0"/>
                  <w:divBdr>
                    <w:top w:val="none" w:sz="0" w:space="0" w:color="auto"/>
                    <w:left w:val="none" w:sz="0" w:space="0" w:color="auto"/>
                    <w:bottom w:val="none" w:sz="0" w:space="0" w:color="auto"/>
                    <w:right w:val="none" w:sz="0" w:space="0" w:color="auto"/>
                  </w:divBdr>
                </w:div>
                <w:div w:id="111825835">
                  <w:marLeft w:val="0"/>
                  <w:marRight w:val="0"/>
                  <w:marTop w:val="0"/>
                  <w:marBottom w:val="0"/>
                  <w:divBdr>
                    <w:top w:val="none" w:sz="0" w:space="0" w:color="auto"/>
                    <w:left w:val="none" w:sz="0" w:space="0" w:color="auto"/>
                    <w:bottom w:val="none" w:sz="0" w:space="0" w:color="auto"/>
                    <w:right w:val="none" w:sz="0" w:space="0" w:color="auto"/>
                  </w:divBdr>
                  <w:divsChild>
                    <w:div w:id="956370628">
                      <w:marLeft w:val="0"/>
                      <w:marRight w:val="0"/>
                      <w:marTop w:val="0"/>
                      <w:marBottom w:val="0"/>
                      <w:divBdr>
                        <w:top w:val="none" w:sz="0" w:space="0" w:color="auto"/>
                        <w:left w:val="none" w:sz="0" w:space="0" w:color="auto"/>
                        <w:bottom w:val="none" w:sz="0" w:space="0" w:color="auto"/>
                        <w:right w:val="none" w:sz="0" w:space="0" w:color="auto"/>
                      </w:divBdr>
                    </w:div>
                  </w:divsChild>
                </w:div>
                <w:div w:id="16778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6272</Words>
  <Characters>35756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2017-11-16T03:51:00Z</cp:lastPrinted>
  <dcterms:created xsi:type="dcterms:W3CDTF">2014-05-19T05:42:00Z</dcterms:created>
  <dcterms:modified xsi:type="dcterms:W3CDTF">2017-11-16T03:53:00Z</dcterms:modified>
</cp:coreProperties>
</file>